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val="en-US" w:eastAsia="zh-CN"/>
        </w:rPr>
      </w:pPr>
      <w:r>
        <w:rPr>
          <w:rFonts w:hint="eastAsia" w:ascii="仿宋" w:hAnsi="仿宋" w:eastAsia="仿宋" w:cs="仿宋"/>
          <w:b/>
          <w:sz w:val="44"/>
          <w:szCs w:val="44"/>
          <w:lang w:val="en-US" w:eastAsia="zh-CN"/>
        </w:rPr>
        <w:t>第一届“奥运冠军杯”</w:t>
      </w:r>
      <w:r>
        <w:rPr>
          <w:rFonts w:hint="eastAsia" w:ascii="仿宋" w:hAnsi="仿宋" w:eastAsia="仿宋" w:cs="仿宋"/>
          <w:b/>
          <w:bCs/>
          <w:sz w:val="44"/>
          <w:szCs w:val="44"/>
          <w:lang w:val="en-US" w:eastAsia="zh-CN"/>
        </w:rPr>
        <w:t>柔道赛·佛山站</w:t>
      </w:r>
    </w:p>
    <w:p>
      <w:pPr>
        <w:ind w:firstLine="3373" w:firstLineChars="700"/>
        <w:jc w:val="both"/>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竞赛规程</w:t>
      </w:r>
    </w:p>
    <w:p>
      <w:pPr>
        <w:jc w:val="center"/>
        <w:rPr>
          <w:rFonts w:hint="eastAsia" w:ascii="仿宋" w:hAnsi="仿宋" w:eastAsia="仿宋" w:cs="仿宋"/>
          <w:b/>
          <w:bCs/>
          <w:sz w:val="48"/>
          <w:szCs w:val="48"/>
          <w:lang w:val="en-US" w:eastAsia="zh-CN"/>
        </w:rPr>
      </w:pPr>
    </w:p>
    <w:p>
      <w:pPr>
        <w:pStyle w:val="11"/>
        <w:keepNext w:val="0"/>
        <w:keepLines w:val="0"/>
        <w:pageBreakBefore w:val="0"/>
        <w:numPr>
          <w:ilvl w:val="0"/>
          <w:numId w:val="1"/>
        </w:numPr>
        <w:kinsoku/>
        <w:wordWrap/>
        <w:overflowPunct/>
        <w:topLinePunct w:val="0"/>
        <w:bidi w:val="0"/>
        <w:adjustRightInd/>
        <w:spacing w:line="240" w:lineRule="auto"/>
        <w:ind w:left="-10" w:leftChars="0" w:firstLine="640" w:firstLineChars="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主办单位：</w:t>
      </w:r>
      <w:r>
        <w:rPr>
          <w:rFonts w:hint="eastAsia" w:ascii="仿宋" w:hAnsi="仿宋" w:eastAsia="仿宋" w:cs="仿宋"/>
          <w:b/>
          <w:bCs/>
          <w:color w:val="auto"/>
          <w:sz w:val="32"/>
          <w:szCs w:val="32"/>
          <w:lang w:val="en-US" w:eastAsia="zh-CN"/>
        </w:rPr>
        <w:t>广东省柔道协会</w:t>
      </w:r>
    </w:p>
    <w:p>
      <w:pPr>
        <w:pStyle w:val="11"/>
        <w:keepNext w:val="0"/>
        <w:keepLines w:val="0"/>
        <w:pageBreakBefore w:val="0"/>
        <w:numPr>
          <w:ilvl w:val="0"/>
          <w:numId w:val="0"/>
        </w:numPr>
        <w:kinsoku/>
        <w:wordWrap/>
        <w:overflowPunct/>
        <w:topLinePunct w:val="0"/>
        <w:bidi w:val="0"/>
        <w:adjustRightInd/>
        <w:spacing w:line="240" w:lineRule="auto"/>
        <w:ind w:firstLine="643" w:firstLineChars="200"/>
        <w:outlineLvl w:val="0"/>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lang w:eastAsia="zh-CN"/>
        </w:rPr>
        <w:t>二、承办单位：</w:t>
      </w:r>
      <w:r>
        <w:rPr>
          <w:rFonts w:hint="eastAsia" w:ascii="仿宋" w:hAnsi="仿宋" w:eastAsia="仿宋" w:cs="仿宋"/>
          <w:b/>
          <w:bCs/>
          <w:color w:val="auto"/>
          <w:sz w:val="32"/>
          <w:szCs w:val="32"/>
          <w:lang w:val="en-US" w:eastAsia="zh-CN"/>
        </w:rPr>
        <w:t>佛山市柏冠文化体育发展有限公司</w:t>
      </w:r>
    </w:p>
    <w:p>
      <w:pPr>
        <w:pStyle w:val="11"/>
        <w:keepNext w:val="0"/>
        <w:keepLines w:val="0"/>
        <w:pageBreakBefore w:val="0"/>
        <w:numPr>
          <w:ilvl w:val="0"/>
          <w:numId w:val="0"/>
        </w:numPr>
        <w:kinsoku/>
        <w:wordWrap/>
        <w:overflowPunct/>
        <w:topLinePunct w:val="0"/>
        <w:bidi w:val="0"/>
        <w:adjustRightInd/>
        <w:spacing w:line="240" w:lineRule="auto"/>
        <w:ind w:firstLine="643" w:firstLineChars="200"/>
        <w:outlineLvl w:val="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三、协办单位：</w:t>
      </w:r>
      <w:r>
        <w:rPr>
          <w:rFonts w:hint="eastAsia" w:ascii="仿宋" w:hAnsi="仿宋" w:eastAsia="仿宋" w:cs="仿宋"/>
          <w:b/>
          <w:bCs/>
          <w:color w:val="auto"/>
          <w:sz w:val="32"/>
          <w:szCs w:val="32"/>
          <w:lang w:val="en-US" w:eastAsia="zh-CN"/>
        </w:rPr>
        <w:t>佛山市</w:t>
      </w:r>
      <w:r>
        <w:rPr>
          <w:rFonts w:hint="eastAsia" w:ascii="仿宋" w:hAnsi="仿宋" w:eastAsia="仿宋" w:cs="仿宋"/>
          <w:b/>
          <w:bCs/>
          <w:color w:val="auto"/>
          <w:sz w:val="32"/>
          <w:szCs w:val="32"/>
          <w:lang w:eastAsia="zh-CN"/>
        </w:rPr>
        <w:t>文化广电旅游体育</w:t>
      </w:r>
    </w:p>
    <w:p>
      <w:pPr>
        <w:pStyle w:val="11"/>
        <w:keepNext w:val="0"/>
        <w:keepLines w:val="0"/>
        <w:pageBreakBefore w:val="0"/>
        <w:numPr>
          <w:ilvl w:val="0"/>
          <w:numId w:val="0"/>
        </w:numPr>
        <w:kinsoku/>
        <w:wordWrap/>
        <w:overflowPunct/>
        <w:topLinePunct w:val="0"/>
        <w:bidi w:val="0"/>
        <w:adjustRightInd/>
        <w:spacing w:line="240" w:lineRule="auto"/>
        <w:ind w:firstLine="2891" w:firstLineChars="900"/>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佛山市柔道协会</w:t>
      </w:r>
    </w:p>
    <w:p>
      <w:pPr>
        <w:pStyle w:val="11"/>
        <w:keepNext w:val="0"/>
        <w:keepLines w:val="0"/>
        <w:pageBreakBefore w:val="0"/>
        <w:numPr>
          <w:ilvl w:val="0"/>
          <w:numId w:val="0"/>
        </w:numPr>
        <w:kinsoku/>
        <w:wordWrap/>
        <w:overflowPunct/>
        <w:topLinePunct w:val="0"/>
        <w:bidi w:val="0"/>
        <w:adjustRightInd/>
        <w:spacing w:line="240" w:lineRule="auto"/>
        <w:ind w:firstLine="2891" w:firstLineChars="900"/>
        <w:outlineLvl w:val="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顺德区武之杰武道文化培训有限公司</w:t>
      </w:r>
    </w:p>
    <w:p>
      <w:pPr>
        <w:pStyle w:val="11"/>
        <w:keepNext w:val="0"/>
        <w:keepLines w:val="0"/>
        <w:pageBreakBefore w:val="0"/>
        <w:numPr>
          <w:ilvl w:val="0"/>
          <w:numId w:val="2"/>
        </w:numPr>
        <w:kinsoku/>
        <w:wordWrap/>
        <w:overflowPunct/>
        <w:topLinePunct w:val="0"/>
        <w:bidi w:val="0"/>
        <w:adjustRightInd/>
        <w:spacing w:line="240" w:lineRule="auto"/>
        <w:ind w:firstLine="643" w:firstLineChars="200"/>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支持单位：</w:t>
      </w:r>
      <w:r>
        <w:rPr>
          <w:rFonts w:hint="eastAsia" w:ascii="仿宋" w:hAnsi="仿宋" w:eastAsia="仿宋" w:cs="仿宋"/>
          <w:b/>
          <w:bCs/>
          <w:color w:val="auto"/>
          <w:sz w:val="32"/>
          <w:szCs w:val="32"/>
          <w:lang w:val="en-US" w:eastAsia="zh-CN"/>
        </w:rPr>
        <w:t>顺德区体育总会</w:t>
      </w:r>
    </w:p>
    <w:p>
      <w:pPr>
        <w:pStyle w:val="11"/>
        <w:keepNext w:val="0"/>
        <w:keepLines w:val="0"/>
        <w:pageBreakBefore w:val="0"/>
        <w:numPr>
          <w:ilvl w:val="0"/>
          <w:numId w:val="0"/>
        </w:numPr>
        <w:kinsoku/>
        <w:wordWrap/>
        <w:overflowPunct/>
        <w:topLinePunct w:val="0"/>
        <w:bidi w:val="0"/>
        <w:adjustRightInd/>
        <w:spacing w:line="240" w:lineRule="auto"/>
        <w:ind w:firstLine="2891" w:firstLineChars="900"/>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顺德区体育彩票管理中心</w:t>
      </w:r>
    </w:p>
    <w:p>
      <w:pPr>
        <w:pStyle w:val="11"/>
        <w:keepNext w:val="0"/>
        <w:keepLines w:val="0"/>
        <w:pageBreakBefore w:val="0"/>
        <w:numPr>
          <w:ilvl w:val="0"/>
          <w:numId w:val="2"/>
        </w:numPr>
        <w:kinsoku/>
        <w:wordWrap/>
        <w:overflowPunct/>
        <w:topLinePunct w:val="0"/>
        <w:bidi w:val="0"/>
        <w:adjustRightInd/>
        <w:spacing w:line="240" w:lineRule="auto"/>
        <w:ind w:firstLine="643" w:firstLineChars="200"/>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竞赛日期</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 xml:space="preserve">2023年8月14日-15日 </w:t>
      </w:r>
    </w:p>
    <w:p>
      <w:pPr>
        <w:pStyle w:val="11"/>
        <w:keepNext w:val="0"/>
        <w:keepLines w:val="0"/>
        <w:pageBreakBefore w:val="0"/>
        <w:numPr>
          <w:ilvl w:val="0"/>
          <w:numId w:val="2"/>
        </w:numPr>
        <w:kinsoku/>
        <w:wordWrap/>
        <w:overflowPunct/>
        <w:topLinePunct w:val="0"/>
        <w:bidi w:val="0"/>
        <w:adjustRightInd/>
        <w:spacing w:line="240" w:lineRule="auto"/>
        <w:ind w:firstLine="643" w:firstLineChars="200"/>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竞赛</w:t>
      </w:r>
      <w:r>
        <w:rPr>
          <w:rFonts w:hint="eastAsia" w:ascii="仿宋" w:hAnsi="仿宋" w:eastAsia="仿宋" w:cs="仿宋"/>
          <w:b/>
          <w:bCs/>
          <w:color w:val="auto"/>
          <w:sz w:val="32"/>
          <w:szCs w:val="32"/>
        </w:rPr>
        <w:t>地点</w:t>
      </w:r>
      <w:r>
        <w:rPr>
          <w:rFonts w:hint="eastAsia" w:ascii="仿宋" w:hAnsi="仿宋" w:eastAsia="仿宋" w:cs="仿宋"/>
          <w:b/>
          <w:bCs/>
          <w:color w:val="auto"/>
          <w:sz w:val="32"/>
          <w:szCs w:val="32"/>
          <w:lang w:eastAsia="zh-CN"/>
        </w:rPr>
        <w:t>：</w:t>
      </w:r>
      <w:r>
        <w:rPr>
          <w:rFonts w:hint="eastAsia" w:ascii="仿宋" w:hAnsi="仿宋" w:eastAsia="仿宋" w:cs="仿宋"/>
          <w:b/>
          <w:color w:val="auto"/>
          <w:sz w:val="32"/>
          <w:u w:val="none"/>
          <w:lang w:val="en-US" w:eastAsia="zh-CN"/>
        </w:rPr>
        <w:t>佛山市岭南明珠</w:t>
      </w:r>
      <w:r>
        <w:rPr>
          <w:rFonts w:hint="eastAsia" w:ascii="仿宋" w:hAnsi="仿宋" w:eastAsia="仿宋" w:cs="仿宋"/>
          <w:b/>
          <w:bCs/>
          <w:color w:val="auto"/>
          <w:sz w:val="32"/>
          <w:szCs w:val="32"/>
          <w:lang w:val="en-US" w:eastAsia="zh-CN"/>
        </w:rPr>
        <w:t>体育馆</w:t>
      </w:r>
    </w:p>
    <w:p>
      <w:pPr>
        <w:pStyle w:val="11"/>
        <w:keepNext w:val="0"/>
        <w:keepLines w:val="0"/>
        <w:pageBreakBefore w:val="0"/>
        <w:kinsoku/>
        <w:wordWrap/>
        <w:overflowPunct/>
        <w:topLinePunct w:val="0"/>
        <w:bidi w:val="0"/>
        <w:adjustRightInd/>
        <w:spacing w:line="240" w:lineRule="auto"/>
        <w:ind w:left="2887" w:leftChars="304" w:hanging="2249" w:hangingChars="700"/>
        <w:rPr>
          <w:rFonts w:hint="default" w:ascii="仿宋" w:hAnsi="仿宋"/>
          <w:b w:val="0"/>
          <w:bCs/>
          <w:color w:val="auto"/>
          <w:sz w:val="32"/>
          <w:szCs w:val="32"/>
          <w:lang w:val="en-US"/>
        </w:rPr>
      </w:pPr>
      <w:r>
        <w:rPr>
          <w:rFonts w:hint="eastAsia" w:ascii="仿宋" w:hAnsi="仿宋" w:eastAsia="仿宋" w:cs="仿宋"/>
          <w:b/>
          <w:bCs/>
          <w:color w:val="auto"/>
          <w:kern w:val="0"/>
          <w:sz w:val="32"/>
          <w:szCs w:val="32"/>
          <w:lang w:val="en-US" w:eastAsia="zh-CN"/>
        </w:rPr>
        <w:t>七</w:t>
      </w:r>
      <w:r>
        <w:rPr>
          <w:rFonts w:hint="eastAsia" w:ascii="仿宋" w:hAnsi="仿宋" w:eastAsia="仿宋" w:cs="仿宋"/>
          <w:b/>
          <w:bCs/>
          <w:color w:val="auto"/>
          <w:kern w:val="0"/>
          <w:sz w:val="32"/>
          <w:szCs w:val="32"/>
        </w:rPr>
        <w:t>、参加单位</w:t>
      </w:r>
      <w:r>
        <w:rPr>
          <w:rFonts w:hint="eastAsia" w:ascii="仿宋" w:hAnsi="仿宋" w:eastAsia="仿宋" w:cs="仿宋"/>
          <w:b/>
          <w:bCs/>
          <w:color w:val="auto"/>
          <w:kern w:val="0"/>
          <w:sz w:val="32"/>
          <w:szCs w:val="32"/>
          <w:lang w:eastAsia="zh-CN"/>
        </w:rPr>
        <w:t>：</w:t>
      </w:r>
      <w:r>
        <w:rPr>
          <w:rFonts w:hint="eastAsia" w:ascii="仿宋" w:hAnsi="仿宋" w:eastAsia="仿宋" w:cs="仿宋"/>
          <w:b/>
          <w:bCs/>
          <w:color w:val="auto"/>
          <w:kern w:val="0"/>
          <w:sz w:val="32"/>
          <w:szCs w:val="32"/>
          <w:lang w:val="en-US" w:eastAsia="zh-CN" w:bidi="ar-SA"/>
        </w:rPr>
        <w:t>全国各省各市、区、体育俱乐部及其他特邀单位</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、赛</w:t>
      </w:r>
      <w:r>
        <w:rPr>
          <w:rFonts w:hint="eastAsia" w:ascii="仿宋" w:hAnsi="仿宋" w:eastAsia="仿宋" w:cs="仿宋"/>
          <w:b/>
          <w:bCs/>
          <w:sz w:val="32"/>
          <w:szCs w:val="32"/>
          <w:lang w:val="en-US" w:eastAsia="zh-CN"/>
        </w:rPr>
        <w:t>事</w:t>
      </w:r>
      <w:r>
        <w:rPr>
          <w:rFonts w:hint="eastAsia" w:ascii="仿宋" w:hAnsi="仿宋" w:eastAsia="仿宋" w:cs="仿宋"/>
          <w:b/>
          <w:bCs/>
          <w:sz w:val="32"/>
          <w:szCs w:val="32"/>
        </w:rPr>
        <w:t>小项设置</w:t>
      </w:r>
      <w:r>
        <w:rPr>
          <w:rFonts w:hint="eastAsia" w:ascii="仿宋" w:hAnsi="仿宋" w:eastAsia="仿宋" w:cs="仿宋"/>
          <w:sz w:val="32"/>
          <w:szCs w:val="32"/>
        </w:rPr>
        <w:t xml:space="preserve"> </w:t>
      </w:r>
    </w:p>
    <w:p>
      <w:pPr>
        <w:ind w:firstLine="64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（一）柔道形</w:t>
      </w:r>
    </w:p>
    <w:p>
      <w:pPr>
        <w:ind w:firstLine="640"/>
        <w:rPr>
          <w:rFonts w:hint="eastAsia" w:ascii="仿宋" w:hAnsi="仿宋" w:eastAsia="仿宋" w:cs="仿宋"/>
          <w:b/>
          <w:bCs/>
          <w:sz w:val="32"/>
          <w:szCs w:val="32"/>
          <w:lang w:val="en-US" w:eastAsia="zh-Hans"/>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val="en-US" w:eastAsia="zh-Hans"/>
        </w:rPr>
        <w:t>柔道形</w:t>
      </w:r>
      <w:r>
        <w:rPr>
          <w:rFonts w:hint="eastAsia" w:ascii="仿宋" w:hAnsi="仿宋" w:eastAsia="仿宋" w:cs="仿宋"/>
          <w:b/>
          <w:bCs/>
          <w:sz w:val="32"/>
          <w:szCs w:val="32"/>
          <w:lang w:val="en-US" w:eastAsia="zh-CN"/>
        </w:rPr>
        <w:t>竞赛</w:t>
      </w:r>
      <w:r>
        <w:rPr>
          <w:rFonts w:hint="eastAsia" w:ascii="仿宋" w:hAnsi="仿宋" w:eastAsia="仿宋" w:cs="仿宋"/>
          <w:b/>
          <w:bCs/>
          <w:sz w:val="32"/>
          <w:szCs w:val="32"/>
          <w:lang w:val="en-US" w:eastAsia="zh-Hans"/>
        </w:rPr>
        <w:t>年龄组</w:t>
      </w:r>
    </w:p>
    <w:p>
      <w:pPr>
        <w:numPr>
          <w:ilvl w:val="0"/>
          <w:numId w:val="0"/>
        </w:numPr>
        <w:ind w:firstLine="640" w:firstLineChars="200"/>
        <w:rPr>
          <w:rFonts w:hint="default" w:ascii="仿宋" w:hAnsi="仿宋" w:eastAsia="仿宋" w:cs="仿宋"/>
          <w:sz w:val="32"/>
          <w:szCs w:val="32"/>
          <w:lang w:eastAsia="zh-Han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Hans"/>
        </w:rPr>
        <w:t>儿童</w:t>
      </w:r>
      <w:r>
        <w:rPr>
          <w:rFonts w:hint="eastAsia" w:ascii="仿宋" w:hAnsi="仿宋" w:eastAsia="仿宋" w:cs="仿宋"/>
          <w:sz w:val="32"/>
          <w:szCs w:val="32"/>
          <w:lang w:val="en-US" w:eastAsia="zh-CN"/>
        </w:rPr>
        <w:t>A</w:t>
      </w:r>
      <w:r>
        <w:rPr>
          <w:rFonts w:hint="eastAsia" w:ascii="仿宋" w:hAnsi="仿宋" w:eastAsia="仿宋" w:cs="仿宋"/>
          <w:sz w:val="32"/>
          <w:szCs w:val="32"/>
          <w:lang w:val="en-US" w:eastAsia="zh-Hans"/>
        </w:rPr>
        <w:t>组</w:t>
      </w:r>
      <w:r>
        <w:rPr>
          <w:rFonts w:hint="default" w:ascii="仿宋" w:hAnsi="仿宋" w:eastAsia="仿宋" w:cs="仿宋"/>
          <w:sz w:val="32"/>
          <w:szCs w:val="32"/>
          <w:lang w:eastAsia="zh-Hans"/>
        </w:rPr>
        <w:t>：</w:t>
      </w:r>
      <w:r>
        <w:rPr>
          <w:rFonts w:hint="eastAsia" w:ascii="仿宋" w:hAnsi="仿宋" w:eastAsia="仿宋" w:cs="仿宋"/>
          <w:sz w:val="32"/>
          <w:szCs w:val="32"/>
          <w:lang w:val="en-US" w:eastAsia="zh-CN"/>
        </w:rPr>
        <w:t>6-8</w:t>
      </w:r>
      <w:r>
        <w:rPr>
          <w:rFonts w:hint="eastAsia" w:ascii="仿宋" w:hAnsi="仿宋" w:eastAsia="仿宋" w:cs="仿宋"/>
          <w:sz w:val="32"/>
          <w:szCs w:val="32"/>
          <w:lang w:val="en-US" w:eastAsia="zh-Hans"/>
        </w:rPr>
        <w:t>岁</w:t>
      </w:r>
      <w:r>
        <w:rPr>
          <w:rFonts w:hint="default" w:ascii="仿宋" w:hAnsi="仿宋" w:eastAsia="仿宋" w:cs="仿宋"/>
          <w:sz w:val="32"/>
          <w:szCs w:val="32"/>
          <w:lang w:eastAsia="zh-Hans"/>
        </w:rPr>
        <w:t>，</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Hans"/>
        </w:rPr>
        <w:t>年至</w:t>
      </w:r>
      <w:r>
        <w:rPr>
          <w:rFonts w:hint="default" w:ascii="仿宋" w:hAnsi="仿宋" w:eastAsia="仿宋" w:cs="仿宋"/>
          <w:sz w:val="32"/>
          <w:szCs w:val="32"/>
          <w:lang w:eastAsia="zh-Hans"/>
        </w:rPr>
        <w:t>2017</w:t>
      </w:r>
      <w:r>
        <w:rPr>
          <w:rFonts w:hint="eastAsia" w:ascii="仿宋" w:hAnsi="仿宋" w:eastAsia="仿宋" w:cs="仿宋"/>
          <w:sz w:val="32"/>
          <w:szCs w:val="32"/>
          <w:lang w:val="en-US" w:eastAsia="zh-Hans"/>
        </w:rPr>
        <w:t>年</w:t>
      </w:r>
      <w:r>
        <w:rPr>
          <w:rFonts w:hint="default" w:ascii="仿宋" w:hAnsi="仿宋" w:eastAsia="仿宋" w:cs="仿宋"/>
          <w:sz w:val="32"/>
          <w:szCs w:val="32"/>
          <w:lang w:eastAsia="zh-Hans"/>
        </w:rPr>
        <w:t>；</w:t>
      </w:r>
    </w:p>
    <w:p>
      <w:pPr>
        <w:numPr>
          <w:ilvl w:val="0"/>
          <w:numId w:val="0"/>
        </w:numPr>
        <w:ind w:firstLine="640" w:firstLineChars="200"/>
        <w:rPr>
          <w:rFonts w:hint="default" w:ascii="仿宋" w:hAnsi="仿宋" w:eastAsia="仿宋" w:cs="仿宋"/>
          <w:sz w:val="32"/>
          <w:szCs w:val="32"/>
          <w:lang w:eastAsia="zh-Hans"/>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Hans"/>
        </w:rPr>
        <w:t>少儿</w:t>
      </w:r>
      <w:r>
        <w:rPr>
          <w:rFonts w:hint="eastAsia" w:ascii="仿宋" w:hAnsi="仿宋" w:eastAsia="仿宋" w:cs="仿宋"/>
          <w:sz w:val="32"/>
          <w:szCs w:val="32"/>
          <w:lang w:val="en-US" w:eastAsia="zh-CN"/>
        </w:rPr>
        <w:t>B</w:t>
      </w:r>
      <w:r>
        <w:rPr>
          <w:rFonts w:hint="eastAsia" w:ascii="仿宋" w:hAnsi="仿宋" w:eastAsia="仿宋" w:cs="仿宋"/>
          <w:sz w:val="32"/>
          <w:szCs w:val="32"/>
          <w:lang w:val="en-US" w:eastAsia="zh-Hans"/>
        </w:rPr>
        <w:t>组</w:t>
      </w:r>
      <w:r>
        <w:rPr>
          <w:rFonts w:hint="default" w:ascii="仿宋" w:hAnsi="仿宋" w:eastAsia="仿宋" w:cs="仿宋"/>
          <w:sz w:val="32"/>
          <w:szCs w:val="32"/>
          <w:lang w:eastAsia="zh-Hans"/>
        </w:rPr>
        <w:t>：9-1</w:t>
      </w:r>
      <w:r>
        <w:rPr>
          <w:rFonts w:hint="eastAsia" w:ascii="仿宋" w:hAnsi="仿宋" w:eastAsia="仿宋" w:cs="仿宋"/>
          <w:sz w:val="32"/>
          <w:szCs w:val="32"/>
          <w:lang w:val="en-US" w:eastAsia="zh-CN"/>
        </w:rPr>
        <w:t>0</w:t>
      </w:r>
      <w:r>
        <w:rPr>
          <w:rFonts w:hint="eastAsia" w:ascii="仿宋" w:hAnsi="仿宋" w:eastAsia="仿宋" w:cs="仿宋"/>
          <w:sz w:val="32"/>
          <w:szCs w:val="32"/>
          <w:lang w:val="en-US" w:eastAsia="zh-Hans"/>
        </w:rPr>
        <w:t>岁</w:t>
      </w:r>
      <w:r>
        <w:rPr>
          <w:rFonts w:hint="default" w:ascii="仿宋" w:hAnsi="仿宋" w:eastAsia="仿宋" w:cs="仿宋"/>
          <w:sz w:val="32"/>
          <w:szCs w:val="32"/>
          <w:lang w:eastAsia="zh-Hans"/>
        </w:rPr>
        <w:t>，</w:t>
      </w:r>
      <w:r>
        <w:rPr>
          <w:rFonts w:hint="eastAsia" w:ascii="仿宋" w:hAnsi="仿宋" w:eastAsia="仿宋" w:cs="仿宋"/>
          <w:sz w:val="32"/>
          <w:szCs w:val="32"/>
          <w:lang w:val="en-US" w:eastAsia="zh-CN"/>
        </w:rPr>
        <w:t xml:space="preserve">  2013</w:t>
      </w:r>
      <w:r>
        <w:rPr>
          <w:rFonts w:hint="eastAsia" w:ascii="仿宋" w:hAnsi="仿宋" w:eastAsia="仿宋" w:cs="仿宋"/>
          <w:sz w:val="32"/>
          <w:szCs w:val="32"/>
          <w:lang w:val="en-US" w:eastAsia="zh-Hans"/>
        </w:rPr>
        <w:t>年至</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Hans"/>
        </w:rPr>
        <w:t>年</w:t>
      </w:r>
      <w:r>
        <w:rPr>
          <w:rFonts w:hint="default" w:ascii="仿宋" w:hAnsi="仿宋" w:eastAsia="仿宋" w:cs="仿宋"/>
          <w:sz w:val="32"/>
          <w:szCs w:val="32"/>
          <w:lang w:eastAsia="zh-Hans"/>
        </w:rPr>
        <w:t>；</w:t>
      </w:r>
    </w:p>
    <w:p>
      <w:pPr>
        <w:numPr>
          <w:ilvl w:val="0"/>
          <w:numId w:val="0"/>
        </w:numPr>
        <w:ind w:firstLine="640" w:firstLineChars="200"/>
        <w:rPr>
          <w:rFonts w:hint="default" w:ascii="仿宋" w:hAnsi="仿宋" w:eastAsia="仿宋" w:cs="仿宋"/>
          <w:sz w:val="32"/>
          <w:szCs w:val="32"/>
          <w:lang w:eastAsia="zh-Hans"/>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Hans"/>
        </w:rPr>
        <w:t>少儿</w:t>
      </w:r>
      <w:r>
        <w:rPr>
          <w:rFonts w:hint="eastAsia" w:ascii="仿宋" w:hAnsi="仿宋" w:eastAsia="仿宋" w:cs="仿宋"/>
          <w:sz w:val="32"/>
          <w:szCs w:val="32"/>
          <w:lang w:val="en-US" w:eastAsia="zh-CN"/>
        </w:rPr>
        <w:t>C</w:t>
      </w:r>
      <w:r>
        <w:rPr>
          <w:rFonts w:hint="eastAsia" w:ascii="仿宋" w:hAnsi="仿宋" w:eastAsia="仿宋" w:cs="仿宋"/>
          <w:sz w:val="32"/>
          <w:szCs w:val="32"/>
          <w:lang w:val="en-US" w:eastAsia="zh-Hans"/>
        </w:rPr>
        <w:t>组</w:t>
      </w:r>
      <w:r>
        <w:rPr>
          <w:rFonts w:hint="default" w:ascii="仿宋" w:hAnsi="仿宋" w:eastAsia="仿宋" w:cs="仿宋"/>
          <w:sz w:val="32"/>
          <w:szCs w:val="32"/>
          <w:lang w:eastAsia="zh-Hans"/>
        </w:rPr>
        <w:t>：11-1</w:t>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Hans"/>
        </w:rPr>
        <w:t>岁</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0</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至</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Hans"/>
        </w:rPr>
        <w:t>年</w:t>
      </w:r>
      <w:r>
        <w:rPr>
          <w:rFonts w:hint="default" w:ascii="仿宋" w:hAnsi="仿宋" w:eastAsia="仿宋" w:cs="仿宋"/>
          <w:sz w:val="32"/>
          <w:szCs w:val="32"/>
          <w:lang w:eastAsia="zh-Hans"/>
        </w:rPr>
        <w:t>；</w:t>
      </w:r>
    </w:p>
    <w:p>
      <w:pPr>
        <w:numPr>
          <w:ilvl w:val="0"/>
          <w:numId w:val="0"/>
        </w:numPr>
        <w:ind w:firstLine="640" w:firstLineChars="200"/>
        <w:rPr>
          <w:rFonts w:hint="default" w:ascii="仿宋" w:hAnsi="仿宋" w:eastAsia="仿宋" w:cs="仿宋"/>
          <w:sz w:val="32"/>
          <w:szCs w:val="32"/>
          <w:lang w:eastAsia="zh-Hans"/>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Hans"/>
        </w:rPr>
        <w:t>少年</w:t>
      </w:r>
      <w:r>
        <w:rPr>
          <w:rFonts w:hint="eastAsia" w:ascii="仿宋" w:hAnsi="仿宋" w:eastAsia="仿宋" w:cs="仿宋"/>
          <w:sz w:val="32"/>
          <w:szCs w:val="32"/>
          <w:lang w:val="en-US" w:eastAsia="zh-CN"/>
        </w:rPr>
        <w:t>D</w:t>
      </w:r>
      <w:r>
        <w:rPr>
          <w:rFonts w:hint="eastAsia" w:ascii="仿宋" w:hAnsi="仿宋" w:eastAsia="仿宋" w:cs="仿宋"/>
          <w:sz w:val="32"/>
          <w:szCs w:val="32"/>
          <w:lang w:val="en-US" w:eastAsia="zh-Hans"/>
        </w:rPr>
        <w:t>组</w:t>
      </w:r>
      <w:r>
        <w:rPr>
          <w:rFonts w:hint="default" w:ascii="仿宋" w:hAnsi="仿宋" w:eastAsia="仿宋" w:cs="仿宋"/>
          <w:sz w:val="32"/>
          <w:szCs w:val="32"/>
          <w:lang w:eastAsia="zh-Hans"/>
        </w:rPr>
        <w:t>：1</w:t>
      </w:r>
      <w:r>
        <w:rPr>
          <w:rFonts w:hint="eastAsia" w:ascii="仿宋" w:hAnsi="仿宋" w:eastAsia="仿宋" w:cs="仿宋"/>
          <w:sz w:val="32"/>
          <w:szCs w:val="32"/>
          <w:lang w:val="en-US" w:eastAsia="zh-CN"/>
        </w:rPr>
        <w:t>4</w:t>
      </w:r>
      <w:r>
        <w:rPr>
          <w:rFonts w:hint="default" w:ascii="仿宋" w:hAnsi="仿宋" w:eastAsia="仿宋" w:cs="仿宋"/>
          <w:sz w:val="32"/>
          <w:szCs w:val="32"/>
          <w:lang w:eastAsia="zh-Hans"/>
        </w:rPr>
        <w:t>-1</w:t>
      </w:r>
      <w:r>
        <w:rPr>
          <w:rFonts w:hint="eastAsia" w:ascii="仿宋" w:hAnsi="仿宋" w:eastAsia="仿宋" w:cs="仿宋"/>
          <w:sz w:val="32"/>
          <w:szCs w:val="32"/>
          <w:lang w:val="en-US" w:eastAsia="zh-CN"/>
        </w:rPr>
        <w:t>6</w:t>
      </w:r>
      <w:r>
        <w:rPr>
          <w:rFonts w:hint="eastAsia" w:ascii="仿宋" w:hAnsi="仿宋" w:eastAsia="仿宋" w:cs="仿宋"/>
          <w:sz w:val="32"/>
          <w:szCs w:val="32"/>
          <w:lang w:val="en-US" w:eastAsia="zh-Hans"/>
        </w:rPr>
        <w:t>岁</w:t>
      </w:r>
      <w:r>
        <w:rPr>
          <w:rFonts w:hint="default" w:ascii="仿宋" w:hAnsi="仿宋" w:eastAsia="仿宋" w:cs="仿宋"/>
          <w:sz w:val="32"/>
          <w:szCs w:val="32"/>
          <w:lang w:eastAsia="zh-Hans"/>
        </w:rPr>
        <w:t>，</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Hans"/>
        </w:rPr>
        <w:t>200</w:t>
      </w:r>
      <w:r>
        <w:rPr>
          <w:rFonts w:hint="eastAsia" w:ascii="仿宋" w:hAnsi="仿宋" w:eastAsia="仿宋" w:cs="仿宋"/>
          <w:sz w:val="32"/>
          <w:szCs w:val="32"/>
          <w:lang w:val="en-US" w:eastAsia="zh-CN"/>
        </w:rPr>
        <w:t>7</w:t>
      </w:r>
      <w:r>
        <w:rPr>
          <w:rFonts w:hint="eastAsia" w:ascii="仿宋" w:hAnsi="仿宋" w:eastAsia="仿宋" w:cs="仿宋"/>
          <w:sz w:val="32"/>
          <w:szCs w:val="32"/>
          <w:lang w:val="en-US" w:eastAsia="zh-Hans"/>
        </w:rPr>
        <w:t>年至</w:t>
      </w:r>
      <w:r>
        <w:rPr>
          <w:rFonts w:hint="default" w:ascii="仿宋" w:hAnsi="仿宋" w:eastAsia="仿宋" w:cs="仿宋"/>
          <w:sz w:val="32"/>
          <w:szCs w:val="32"/>
          <w:lang w:eastAsia="zh-Hans"/>
        </w:rPr>
        <w:t>20</w:t>
      </w:r>
      <w:r>
        <w:rPr>
          <w:rFonts w:hint="eastAsia" w:ascii="仿宋" w:hAnsi="仿宋" w:eastAsia="仿宋" w:cs="仿宋"/>
          <w:sz w:val="32"/>
          <w:szCs w:val="32"/>
          <w:lang w:val="en-US" w:eastAsia="zh-CN"/>
        </w:rPr>
        <w:t>09</w:t>
      </w:r>
      <w:r>
        <w:rPr>
          <w:rFonts w:hint="eastAsia" w:ascii="仿宋" w:hAnsi="仿宋" w:eastAsia="仿宋" w:cs="仿宋"/>
          <w:sz w:val="32"/>
          <w:szCs w:val="32"/>
          <w:lang w:val="en-US" w:eastAsia="zh-Hans"/>
        </w:rPr>
        <w:t>年</w:t>
      </w:r>
      <w:r>
        <w:rPr>
          <w:rFonts w:hint="default" w:ascii="仿宋" w:hAnsi="仿宋" w:eastAsia="仿宋" w:cs="仿宋"/>
          <w:sz w:val="32"/>
          <w:szCs w:val="32"/>
          <w:lang w:eastAsia="zh-Hans"/>
        </w:rPr>
        <w:t>；</w:t>
      </w:r>
    </w:p>
    <w:p>
      <w:pPr>
        <w:numPr>
          <w:ilvl w:val="0"/>
          <w:numId w:val="0"/>
        </w:numPr>
        <w:ind w:firstLine="640" w:firstLineChars="200"/>
        <w:rPr>
          <w:rFonts w:hint="default" w:ascii="仿宋" w:hAnsi="仿宋" w:eastAsia="仿宋" w:cs="仿宋"/>
          <w:sz w:val="32"/>
          <w:szCs w:val="32"/>
          <w:lang w:eastAsia="zh-Hans"/>
        </w:rPr>
      </w:pPr>
    </w:p>
    <w:p>
      <w:pPr>
        <w:numPr>
          <w:ilvl w:val="0"/>
          <w:numId w:val="0"/>
        </w:numPr>
        <w:ind w:firstLine="640" w:firstLineChars="200"/>
        <w:rPr>
          <w:rFonts w:hint="default" w:ascii="仿宋" w:hAnsi="仿宋" w:eastAsia="仿宋" w:cs="仿宋"/>
          <w:sz w:val="32"/>
          <w:szCs w:val="32"/>
          <w:lang w:eastAsia="zh-Hans"/>
        </w:rPr>
      </w:pPr>
    </w:p>
    <w:p>
      <w:pPr>
        <w:numPr>
          <w:ilvl w:val="0"/>
          <w:numId w:val="3"/>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Hans"/>
        </w:rPr>
        <w:t>级别和比赛内</w:t>
      </w:r>
      <w:r>
        <w:rPr>
          <w:rFonts w:hint="eastAsia" w:ascii="仿宋" w:hAnsi="仿宋" w:eastAsia="仿宋" w:cs="仿宋"/>
          <w:b/>
          <w:bCs/>
          <w:sz w:val="32"/>
          <w:szCs w:val="32"/>
          <w:lang w:val="en-US" w:eastAsia="zh-CN"/>
        </w:rPr>
        <w:t>容</w:t>
      </w:r>
    </w:p>
    <w:p>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Hans"/>
        </w:rPr>
        <w:t>比赛内容</w:t>
      </w:r>
      <w:r>
        <w:rPr>
          <w:rFonts w:hint="default" w:ascii="仿宋" w:hAnsi="仿宋" w:eastAsia="仿宋" w:cs="仿宋"/>
          <w:sz w:val="32"/>
          <w:szCs w:val="32"/>
          <w:lang w:eastAsia="zh-Hans"/>
        </w:rPr>
        <w:t>：</w:t>
      </w:r>
      <w:r>
        <w:rPr>
          <w:rFonts w:hint="eastAsia" w:ascii="仿宋" w:hAnsi="仿宋" w:eastAsia="仿宋" w:cs="仿宋"/>
          <w:sz w:val="32"/>
          <w:szCs w:val="32"/>
          <w:lang w:val="en-US" w:eastAsia="zh-Hans"/>
        </w:rPr>
        <w:t>投之形</w:t>
      </w:r>
      <w:r>
        <w:rPr>
          <w:rFonts w:hint="eastAsia" w:ascii="仿宋" w:hAnsi="仿宋" w:eastAsia="仿宋" w:cs="仿宋"/>
          <w:sz w:val="32"/>
          <w:szCs w:val="32"/>
          <w:lang w:val="en-US" w:eastAsia="zh-CN"/>
        </w:rPr>
        <w:t xml:space="preserve">   </w:t>
      </w:r>
    </w:p>
    <w:p>
      <w:pPr>
        <w:numPr>
          <w:ilvl w:val="0"/>
          <w:numId w:val="0"/>
        </w:numPr>
        <w:ind w:left="2518" w:leftChars="0" w:hanging="2518" w:hangingChars="787"/>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投之形</w:t>
      </w:r>
      <w:r>
        <w:rPr>
          <w:rFonts w:hint="eastAsia" w:ascii="仿宋" w:hAnsi="仿宋" w:eastAsia="仿宋" w:cs="仿宋"/>
          <w:sz w:val="32"/>
          <w:szCs w:val="32"/>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403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numPr>
                <w:ilvl w:val="0"/>
                <w:numId w:val="0"/>
              </w:numPr>
              <w:jc w:val="center"/>
              <w:rPr>
                <w:rFonts w:hint="default" w:ascii="仿宋" w:hAnsi="仿宋" w:eastAsia="仿宋" w:cs="仿宋"/>
                <w:b/>
                <w:bCs/>
                <w:sz w:val="32"/>
                <w:szCs w:val="32"/>
                <w:vertAlign w:val="baseline"/>
                <w:lang w:val="en-US" w:eastAsia="zh-Hans"/>
              </w:rPr>
            </w:pPr>
            <w:r>
              <w:rPr>
                <w:rFonts w:hint="eastAsia" w:ascii="仿宋" w:hAnsi="仿宋" w:eastAsia="仿宋" w:cs="仿宋"/>
                <w:b/>
                <w:bCs/>
                <w:sz w:val="32"/>
                <w:szCs w:val="32"/>
                <w:vertAlign w:val="baseline"/>
                <w:lang w:val="en-US" w:eastAsia="zh-Hans"/>
              </w:rPr>
              <w:t>级别</w:t>
            </w:r>
          </w:p>
        </w:tc>
        <w:tc>
          <w:tcPr>
            <w:tcW w:w="4030" w:type="dxa"/>
            <w:vAlign w:val="center"/>
          </w:tcPr>
          <w:p>
            <w:pPr>
              <w:numPr>
                <w:ilvl w:val="0"/>
                <w:numId w:val="0"/>
              </w:numPr>
              <w:jc w:val="center"/>
              <w:rPr>
                <w:rFonts w:hint="default" w:ascii="仿宋" w:hAnsi="仿宋" w:eastAsia="仿宋" w:cs="仿宋"/>
                <w:b/>
                <w:bCs/>
                <w:sz w:val="32"/>
                <w:szCs w:val="32"/>
                <w:vertAlign w:val="baseline"/>
                <w:lang w:val="en-US" w:eastAsia="zh-Hans"/>
              </w:rPr>
            </w:pPr>
            <w:r>
              <w:rPr>
                <w:rFonts w:hint="eastAsia" w:ascii="仿宋" w:hAnsi="仿宋" w:eastAsia="仿宋" w:cs="仿宋"/>
                <w:b/>
                <w:bCs/>
                <w:sz w:val="32"/>
                <w:szCs w:val="32"/>
                <w:vertAlign w:val="baseline"/>
                <w:lang w:val="en-US" w:eastAsia="zh-Hans"/>
              </w:rPr>
              <w:t>技术内容</w:t>
            </w:r>
          </w:p>
        </w:tc>
        <w:tc>
          <w:tcPr>
            <w:tcW w:w="2654" w:type="dxa"/>
            <w:vAlign w:val="center"/>
          </w:tcPr>
          <w:p>
            <w:pPr>
              <w:numPr>
                <w:ilvl w:val="0"/>
                <w:numId w:val="0"/>
              </w:numPr>
              <w:jc w:val="center"/>
              <w:rPr>
                <w:rFonts w:hint="default" w:ascii="仿宋" w:hAnsi="仿宋" w:eastAsia="仿宋" w:cs="仿宋"/>
                <w:b/>
                <w:bCs/>
                <w:sz w:val="32"/>
                <w:szCs w:val="32"/>
                <w:vertAlign w:val="baseline"/>
                <w:lang w:val="en-US" w:eastAsia="zh-Hans"/>
              </w:rPr>
            </w:pPr>
            <w:r>
              <w:rPr>
                <w:rFonts w:hint="eastAsia" w:ascii="仿宋" w:hAnsi="仿宋" w:eastAsia="仿宋" w:cs="仿宋"/>
                <w:b/>
                <w:bCs/>
                <w:sz w:val="32"/>
                <w:szCs w:val="32"/>
                <w:vertAlign w:val="baseline"/>
                <w:lang w:val="en-US" w:eastAsia="zh-Hans"/>
              </w:rPr>
              <w:t>比赛方式</w:t>
            </w:r>
          </w:p>
        </w:tc>
      </w:tr>
      <w:tr>
        <w:tc>
          <w:tcPr>
            <w:tcW w:w="1838"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儿童</w:t>
            </w:r>
            <w:r>
              <w:rPr>
                <w:rFonts w:hint="eastAsia" w:ascii="仿宋" w:hAnsi="仿宋" w:eastAsia="仿宋" w:cs="仿宋"/>
                <w:sz w:val="28"/>
                <w:szCs w:val="28"/>
                <w:vertAlign w:val="baseline"/>
                <w:lang w:val="en-US" w:eastAsia="zh-CN"/>
              </w:rPr>
              <w:t>A</w:t>
            </w:r>
            <w:r>
              <w:rPr>
                <w:rFonts w:hint="eastAsia" w:ascii="仿宋" w:hAnsi="仿宋" w:eastAsia="仿宋" w:cs="仿宋"/>
                <w:sz w:val="28"/>
                <w:szCs w:val="28"/>
                <w:vertAlign w:val="baseline"/>
                <w:lang w:val="en-US" w:eastAsia="zh-Hans"/>
              </w:rPr>
              <w:t>组</w:t>
            </w:r>
          </w:p>
        </w:tc>
        <w:tc>
          <w:tcPr>
            <w:tcW w:w="4030"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手技</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腰技</w:t>
            </w:r>
          </w:p>
        </w:tc>
        <w:tc>
          <w:tcPr>
            <w:tcW w:w="2654"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只做单边动作两次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少儿</w:t>
            </w:r>
            <w:r>
              <w:rPr>
                <w:rFonts w:hint="eastAsia" w:ascii="仿宋" w:hAnsi="仿宋" w:eastAsia="仿宋" w:cs="仿宋"/>
                <w:sz w:val="28"/>
                <w:szCs w:val="28"/>
                <w:vertAlign w:val="baseline"/>
                <w:lang w:val="en-US" w:eastAsia="zh-CN"/>
              </w:rPr>
              <w:t>B</w:t>
            </w:r>
            <w:r>
              <w:rPr>
                <w:rFonts w:hint="eastAsia" w:ascii="仿宋" w:hAnsi="仿宋" w:eastAsia="仿宋" w:cs="仿宋"/>
                <w:sz w:val="28"/>
                <w:szCs w:val="28"/>
                <w:vertAlign w:val="baseline"/>
                <w:lang w:val="en-US" w:eastAsia="zh-Hans"/>
              </w:rPr>
              <w:t>组</w:t>
            </w:r>
          </w:p>
        </w:tc>
        <w:tc>
          <w:tcPr>
            <w:tcW w:w="4030"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手技</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腰技</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足技</w:t>
            </w:r>
          </w:p>
        </w:tc>
        <w:tc>
          <w:tcPr>
            <w:tcW w:w="2654"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只做单边动作两次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少儿</w:t>
            </w:r>
            <w:r>
              <w:rPr>
                <w:rFonts w:hint="eastAsia" w:ascii="仿宋" w:hAnsi="仿宋" w:eastAsia="仿宋" w:cs="仿宋"/>
                <w:sz w:val="28"/>
                <w:szCs w:val="28"/>
                <w:vertAlign w:val="baseline"/>
                <w:lang w:val="en-US" w:eastAsia="zh-CN"/>
              </w:rPr>
              <w:t>C</w:t>
            </w:r>
            <w:r>
              <w:rPr>
                <w:rFonts w:hint="eastAsia" w:ascii="仿宋" w:hAnsi="仿宋" w:eastAsia="仿宋" w:cs="仿宋"/>
                <w:sz w:val="28"/>
                <w:szCs w:val="28"/>
                <w:vertAlign w:val="baseline"/>
                <w:lang w:val="en-US" w:eastAsia="zh-Hans"/>
              </w:rPr>
              <w:t>组</w:t>
            </w:r>
          </w:p>
        </w:tc>
        <w:tc>
          <w:tcPr>
            <w:tcW w:w="4030"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手技</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腰技</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足技</w:t>
            </w:r>
          </w:p>
        </w:tc>
        <w:tc>
          <w:tcPr>
            <w:tcW w:w="2654"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左右两边</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Hans"/>
              </w:rPr>
              <w:t>少年组</w:t>
            </w:r>
            <w:r>
              <w:rPr>
                <w:rFonts w:hint="eastAsia" w:ascii="仿宋" w:hAnsi="仿宋" w:eastAsia="仿宋" w:cs="仿宋"/>
                <w:sz w:val="28"/>
                <w:szCs w:val="28"/>
                <w:vertAlign w:val="baseline"/>
                <w:lang w:val="en-US" w:eastAsia="zh-CN"/>
              </w:rPr>
              <w:t>D组</w:t>
            </w:r>
          </w:p>
        </w:tc>
        <w:tc>
          <w:tcPr>
            <w:tcW w:w="4030"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手技</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腰技</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足技</w:t>
            </w:r>
          </w:p>
        </w:tc>
        <w:tc>
          <w:tcPr>
            <w:tcW w:w="2654" w:type="dxa"/>
            <w:vAlign w:val="center"/>
          </w:tcPr>
          <w:p>
            <w:pPr>
              <w:numPr>
                <w:ilvl w:val="0"/>
                <w:numId w:val="0"/>
              </w:numPr>
              <w:jc w:val="center"/>
              <w:rPr>
                <w:rFonts w:hint="default" w:ascii="仿宋" w:hAnsi="仿宋" w:eastAsia="仿宋" w:cs="仿宋"/>
                <w:sz w:val="28"/>
                <w:szCs w:val="28"/>
                <w:vertAlign w:val="baseline"/>
                <w:lang w:val="en-US" w:eastAsia="zh-Hans"/>
              </w:rPr>
            </w:pPr>
            <w:r>
              <w:rPr>
                <w:rFonts w:hint="eastAsia" w:ascii="仿宋" w:hAnsi="仿宋" w:eastAsia="仿宋" w:cs="仿宋"/>
                <w:sz w:val="28"/>
                <w:szCs w:val="28"/>
                <w:vertAlign w:val="baseline"/>
                <w:lang w:val="en-US" w:eastAsia="zh-Hans"/>
              </w:rPr>
              <w:t>左右两边</w:t>
            </w:r>
            <w:r>
              <w:rPr>
                <w:rFonts w:hint="default" w:ascii="仿宋" w:hAnsi="仿宋" w:eastAsia="仿宋" w:cs="仿宋"/>
                <w:sz w:val="28"/>
                <w:szCs w:val="28"/>
                <w:vertAlign w:val="baseline"/>
                <w:lang w:eastAsia="zh-Hans"/>
              </w:rPr>
              <w:t>，</w:t>
            </w:r>
            <w:r>
              <w:rPr>
                <w:rFonts w:hint="eastAsia" w:ascii="仿宋" w:hAnsi="仿宋" w:eastAsia="仿宋" w:cs="仿宋"/>
                <w:sz w:val="28"/>
                <w:szCs w:val="28"/>
                <w:vertAlign w:val="baseline"/>
                <w:lang w:val="en-US" w:eastAsia="zh-Hans"/>
              </w:rPr>
              <w:t>各一次</w:t>
            </w:r>
          </w:p>
        </w:tc>
      </w:tr>
    </w:tbl>
    <w:p>
      <w:pPr>
        <w:numPr>
          <w:ilvl w:val="0"/>
          <w:numId w:val="0"/>
        </w:numPr>
        <w:rPr>
          <w:rFonts w:hint="eastAsia" w:ascii="仿宋" w:hAnsi="仿宋" w:eastAsia="仿宋" w:cs="仿宋"/>
          <w:sz w:val="32"/>
          <w:szCs w:val="32"/>
          <w:lang w:val="en-US" w:eastAsia="zh-CN"/>
        </w:rPr>
      </w:pPr>
    </w:p>
    <w:p>
      <w:pPr>
        <w:ind w:firstLine="64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（二）柔道大众竞技：</w:t>
      </w:r>
    </w:p>
    <w:p>
      <w:pPr>
        <w:pStyle w:val="10"/>
        <w:numPr>
          <w:ilvl w:val="0"/>
          <w:numId w:val="0"/>
        </w:numPr>
        <w:ind w:firstLine="640" w:firstLineChars="200"/>
        <w:rPr>
          <w:rFonts w:hint="eastAsia" w:ascii="仿宋" w:hAnsi="仿宋" w:eastAsia="仿宋" w:cs="仿宋"/>
          <w:b w:val="0"/>
          <w:bCs w:val="0"/>
          <w:sz w:val="32"/>
          <w:szCs w:val="32"/>
        </w:rPr>
      </w:pPr>
      <w:r>
        <w:rPr>
          <w:rFonts w:hint="default" w:ascii="仿宋" w:hAnsi="仿宋" w:eastAsia="仿宋" w:cs="仿宋"/>
          <w:b w:val="0"/>
          <w:bCs w:val="0"/>
          <w:sz w:val="32"/>
          <w:szCs w:val="32"/>
        </w:rPr>
        <w:t>1</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Hans"/>
        </w:rPr>
        <w:t>儿童</w:t>
      </w:r>
      <w:r>
        <w:rPr>
          <w:rFonts w:hint="eastAsia" w:ascii="仿宋" w:hAnsi="仿宋" w:eastAsia="仿宋" w:cs="仿宋"/>
          <w:sz w:val="32"/>
          <w:szCs w:val="32"/>
          <w:lang w:val="en-US" w:eastAsia="zh-CN"/>
        </w:rPr>
        <w:t>A</w:t>
      </w:r>
      <w:r>
        <w:rPr>
          <w:rFonts w:hint="eastAsia" w:ascii="仿宋" w:hAnsi="仿宋" w:eastAsia="仿宋" w:cs="仿宋"/>
          <w:sz w:val="32"/>
          <w:szCs w:val="32"/>
          <w:lang w:val="en-US" w:eastAsia="zh-Hans"/>
        </w:rPr>
        <w:t>组</w:t>
      </w:r>
      <w:r>
        <w:rPr>
          <w:rFonts w:hint="eastAsia" w:ascii="仿宋" w:hAnsi="仿宋" w:eastAsia="仿宋" w:cs="仿宋"/>
          <w:sz w:val="32"/>
          <w:szCs w:val="32"/>
          <w:lang w:val="en-US" w:eastAsia="zh-CN"/>
        </w:rPr>
        <w:t xml:space="preserve"> 6-8岁 （</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Hans"/>
        </w:rPr>
        <w:t>年至</w:t>
      </w:r>
      <w:r>
        <w:rPr>
          <w:rFonts w:hint="default" w:ascii="仿宋" w:hAnsi="仿宋" w:eastAsia="仿宋" w:cs="仿宋"/>
          <w:sz w:val="32"/>
          <w:szCs w:val="32"/>
          <w:lang w:eastAsia="zh-Hans"/>
        </w:rPr>
        <w:t>2017</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 xml:space="preserve">） </w:t>
      </w:r>
    </w:p>
    <w:p>
      <w:pPr>
        <w:pStyle w:val="10"/>
        <w:ind w:left="1670" w:leftChars="323" w:hanging="992" w:hangingChars="310"/>
        <w:rPr>
          <w:rFonts w:hint="eastAsia" w:ascii="仿宋" w:hAnsi="仿宋" w:eastAsia="仿宋" w:cs="仿宋"/>
          <w:sz w:val="32"/>
          <w:szCs w:val="32"/>
        </w:rPr>
      </w:pPr>
      <w:r>
        <w:rPr>
          <w:rFonts w:hint="eastAsia" w:ascii="仿宋" w:hAnsi="仿宋" w:eastAsia="仿宋" w:cs="仿宋"/>
          <w:sz w:val="32"/>
          <w:szCs w:val="32"/>
        </w:rPr>
        <w:t>男子</w:t>
      </w:r>
      <w:r>
        <w:rPr>
          <w:rFonts w:hint="default"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18KG、</w:t>
      </w:r>
      <w:r>
        <w:rPr>
          <w:rFonts w:hint="eastAsia" w:ascii="仿宋" w:hAnsi="仿宋" w:eastAsia="仿宋" w:cs="仿宋"/>
          <w:sz w:val="32"/>
          <w:szCs w:val="32"/>
          <w:lang w:val="en-US" w:eastAsia="zh-CN"/>
        </w:rPr>
        <w:t>-</w:t>
      </w:r>
      <w:r>
        <w:rPr>
          <w:rFonts w:hint="eastAsia" w:ascii="仿宋" w:hAnsi="仿宋" w:eastAsia="仿宋" w:cs="仿宋"/>
          <w:sz w:val="32"/>
          <w:szCs w:val="32"/>
        </w:rPr>
        <w:t>22KG、</w:t>
      </w:r>
      <w:r>
        <w:rPr>
          <w:rFonts w:hint="eastAsia" w:ascii="仿宋" w:hAnsi="仿宋" w:eastAsia="仿宋" w:cs="仿宋"/>
          <w:sz w:val="32"/>
          <w:szCs w:val="32"/>
          <w:lang w:val="en-US" w:eastAsia="zh-CN"/>
        </w:rPr>
        <w:t>-</w:t>
      </w:r>
      <w:r>
        <w:rPr>
          <w:rFonts w:hint="eastAsia" w:ascii="仿宋" w:hAnsi="仿宋" w:eastAsia="仿宋" w:cs="仿宋"/>
          <w:sz w:val="32"/>
          <w:szCs w:val="32"/>
        </w:rPr>
        <w:t>24KG、</w:t>
      </w:r>
      <w:r>
        <w:rPr>
          <w:rFonts w:hint="eastAsia" w:ascii="仿宋" w:hAnsi="仿宋" w:eastAsia="仿宋" w:cs="仿宋"/>
          <w:sz w:val="32"/>
          <w:szCs w:val="32"/>
          <w:lang w:val="en-US" w:eastAsia="zh-CN"/>
        </w:rPr>
        <w:t>-</w:t>
      </w:r>
      <w:r>
        <w:rPr>
          <w:rFonts w:hint="eastAsia" w:ascii="仿宋" w:hAnsi="仿宋" w:eastAsia="仿宋" w:cs="仿宋"/>
          <w:sz w:val="32"/>
          <w:szCs w:val="32"/>
        </w:rPr>
        <w:t>26KG、</w:t>
      </w:r>
      <w:r>
        <w:rPr>
          <w:rFonts w:hint="eastAsia" w:ascii="仿宋" w:hAnsi="仿宋" w:eastAsia="仿宋" w:cs="仿宋"/>
          <w:sz w:val="32"/>
          <w:szCs w:val="32"/>
          <w:lang w:val="en-US" w:eastAsia="zh-CN"/>
        </w:rPr>
        <w:t>-</w:t>
      </w:r>
      <w:r>
        <w:rPr>
          <w:rFonts w:hint="eastAsia" w:ascii="仿宋" w:hAnsi="仿宋" w:eastAsia="仿宋" w:cs="仿宋"/>
          <w:sz w:val="32"/>
          <w:szCs w:val="32"/>
        </w:rPr>
        <w:t>28KG、</w:t>
      </w:r>
      <w:r>
        <w:rPr>
          <w:rFonts w:hint="eastAsia" w:ascii="仿宋" w:hAnsi="仿宋" w:eastAsia="仿宋" w:cs="仿宋"/>
          <w:sz w:val="32"/>
          <w:szCs w:val="32"/>
          <w:lang w:val="en-US" w:eastAsia="zh-CN"/>
        </w:rPr>
        <w:t>-</w:t>
      </w:r>
      <w:r>
        <w:rPr>
          <w:rFonts w:hint="eastAsia" w:ascii="仿宋" w:hAnsi="仿宋" w:eastAsia="仿宋" w:cs="仿宋"/>
          <w:sz w:val="32"/>
          <w:szCs w:val="32"/>
        </w:rPr>
        <w:t>30KG、</w:t>
      </w:r>
      <w:r>
        <w:rPr>
          <w:rFonts w:hint="default" w:ascii="仿宋" w:hAnsi="仿宋" w:eastAsia="仿宋" w:cs="仿宋"/>
          <w:sz w:val="32"/>
          <w:szCs w:val="32"/>
        </w:rPr>
        <w:t>+</w:t>
      </w:r>
      <w:r>
        <w:rPr>
          <w:rFonts w:hint="eastAsia" w:ascii="仿宋" w:hAnsi="仿宋" w:eastAsia="仿宋" w:cs="仿宋"/>
          <w:sz w:val="32"/>
          <w:szCs w:val="32"/>
        </w:rPr>
        <w:t>33KG</w:t>
      </w:r>
    </w:p>
    <w:p>
      <w:pPr>
        <w:pStyle w:val="10"/>
        <w:ind w:left="1638" w:leftChars="323" w:hanging="960" w:hangingChars="300"/>
        <w:rPr>
          <w:rFonts w:hint="default" w:ascii="仿宋" w:hAnsi="仿宋" w:eastAsia="仿宋" w:cs="仿宋"/>
          <w:sz w:val="32"/>
          <w:szCs w:val="32"/>
          <w:lang w:val="en-US" w:eastAsia="zh-CN"/>
        </w:rPr>
      </w:pPr>
      <w:r>
        <w:rPr>
          <w:rFonts w:hint="eastAsia" w:ascii="仿宋" w:hAnsi="仿宋" w:eastAsia="仿宋" w:cs="仿宋"/>
          <w:sz w:val="32"/>
          <w:szCs w:val="32"/>
        </w:rPr>
        <w:t>女子：</w:t>
      </w:r>
      <w:r>
        <w:rPr>
          <w:rFonts w:hint="eastAsia" w:ascii="仿宋" w:hAnsi="仿宋" w:eastAsia="仿宋" w:cs="仿宋"/>
          <w:sz w:val="32"/>
          <w:szCs w:val="32"/>
          <w:lang w:val="en-US" w:eastAsia="zh-CN"/>
        </w:rPr>
        <w:t>-</w:t>
      </w:r>
      <w:r>
        <w:rPr>
          <w:rFonts w:hint="eastAsia" w:ascii="仿宋" w:hAnsi="仿宋" w:eastAsia="仿宋" w:cs="仿宋"/>
          <w:sz w:val="32"/>
          <w:szCs w:val="32"/>
        </w:rPr>
        <w:t>18KG、</w:t>
      </w:r>
      <w:r>
        <w:rPr>
          <w:rFonts w:hint="eastAsia" w:ascii="仿宋" w:hAnsi="仿宋" w:eastAsia="仿宋" w:cs="仿宋"/>
          <w:sz w:val="32"/>
          <w:szCs w:val="32"/>
          <w:lang w:val="en-US" w:eastAsia="zh-CN"/>
        </w:rPr>
        <w:t>-</w:t>
      </w:r>
      <w:r>
        <w:rPr>
          <w:rFonts w:hint="eastAsia" w:ascii="仿宋" w:hAnsi="仿宋" w:eastAsia="仿宋" w:cs="仿宋"/>
          <w:sz w:val="32"/>
          <w:szCs w:val="32"/>
        </w:rPr>
        <w:t>22KG、</w:t>
      </w:r>
      <w:r>
        <w:rPr>
          <w:rFonts w:hint="eastAsia" w:ascii="仿宋" w:hAnsi="仿宋" w:eastAsia="仿宋" w:cs="仿宋"/>
          <w:sz w:val="32"/>
          <w:szCs w:val="32"/>
          <w:lang w:val="en-US" w:eastAsia="zh-CN"/>
        </w:rPr>
        <w:t>-</w:t>
      </w:r>
      <w:r>
        <w:rPr>
          <w:rFonts w:hint="eastAsia" w:ascii="仿宋" w:hAnsi="仿宋" w:eastAsia="仿宋" w:cs="仿宋"/>
          <w:sz w:val="32"/>
          <w:szCs w:val="32"/>
        </w:rPr>
        <w:t>24KG、</w:t>
      </w:r>
      <w:r>
        <w:rPr>
          <w:rFonts w:hint="eastAsia" w:ascii="仿宋" w:hAnsi="仿宋" w:eastAsia="仿宋" w:cs="仿宋"/>
          <w:sz w:val="32"/>
          <w:szCs w:val="32"/>
          <w:lang w:val="en-US" w:eastAsia="zh-CN"/>
        </w:rPr>
        <w:t>-</w:t>
      </w:r>
      <w:r>
        <w:rPr>
          <w:rFonts w:hint="eastAsia" w:ascii="仿宋" w:hAnsi="仿宋" w:eastAsia="仿宋" w:cs="仿宋"/>
          <w:sz w:val="32"/>
          <w:szCs w:val="32"/>
        </w:rPr>
        <w:t>26KG、</w:t>
      </w:r>
      <w:r>
        <w:rPr>
          <w:rFonts w:hint="eastAsia" w:ascii="仿宋" w:hAnsi="仿宋" w:eastAsia="仿宋" w:cs="仿宋"/>
          <w:sz w:val="32"/>
          <w:szCs w:val="32"/>
          <w:lang w:val="en-US" w:eastAsia="zh-CN"/>
        </w:rPr>
        <w:t>-</w:t>
      </w:r>
      <w:r>
        <w:rPr>
          <w:rFonts w:hint="eastAsia" w:ascii="仿宋" w:hAnsi="仿宋" w:eastAsia="仿宋" w:cs="仿宋"/>
          <w:sz w:val="32"/>
          <w:szCs w:val="32"/>
        </w:rPr>
        <w:t>28KG、</w:t>
      </w:r>
      <w:r>
        <w:rPr>
          <w:rFonts w:hint="eastAsia" w:ascii="仿宋" w:hAnsi="仿宋" w:eastAsia="仿宋" w:cs="仿宋"/>
          <w:sz w:val="32"/>
          <w:szCs w:val="32"/>
          <w:lang w:val="en-US" w:eastAsia="zh-CN"/>
        </w:rPr>
        <w:t>-</w:t>
      </w:r>
      <w:r>
        <w:rPr>
          <w:rFonts w:hint="eastAsia" w:ascii="仿宋" w:hAnsi="仿宋" w:eastAsia="仿宋" w:cs="仿宋"/>
          <w:sz w:val="32"/>
          <w:szCs w:val="32"/>
        </w:rPr>
        <w:t>30KG、</w:t>
      </w:r>
      <w:r>
        <w:rPr>
          <w:rFonts w:hint="default" w:ascii="仿宋" w:hAnsi="仿宋" w:eastAsia="仿宋" w:cs="仿宋"/>
          <w:sz w:val="32"/>
          <w:szCs w:val="32"/>
        </w:rPr>
        <w:t>+</w:t>
      </w:r>
      <w:r>
        <w:rPr>
          <w:rFonts w:hint="eastAsia" w:ascii="仿宋" w:hAnsi="仿宋" w:eastAsia="仿宋" w:cs="仿宋"/>
          <w:sz w:val="32"/>
          <w:szCs w:val="32"/>
        </w:rPr>
        <w:t>33KG</w:t>
      </w:r>
      <w:r>
        <w:rPr>
          <w:rFonts w:hint="eastAsia" w:ascii="仿宋" w:hAnsi="仿宋" w:eastAsia="仿宋" w:cs="仿宋"/>
          <w:sz w:val="32"/>
          <w:szCs w:val="32"/>
          <w:lang w:val="en-US" w:eastAsia="zh-CN"/>
        </w:rPr>
        <w:t xml:space="preserve">                                             </w:t>
      </w:r>
    </w:p>
    <w:p>
      <w:pPr>
        <w:pStyle w:val="10"/>
        <w:numPr>
          <w:ilvl w:val="0"/>
          <w:numId w:val="0"/>
        </w:numPr>
        <w:ind w:firstLine="640" w:firstLineChars="200"/>
        <w:rPr>
          <w:rFonts w:hint="eastAsia" w:ascii="仿宋" w:hAnsi="仿宋" w:eastAsia="仿宋" w:cs="仿宋"/>
          <w:sz w:val="32"/>
          <w:szCs w:val="32"/>
        </w:rPr>
      </w:pPr>
      <w:r>
        <w:rPr>
          <w:rFonts w:hint="default"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Hans"/>
        </w:rPr>
        <w:t>少儿</w:t>
      </w:r>
      <w:r>
        <w:rPr>
          <w:rFonts w:hint="eastAsia" w:ascii="仿宋" w:hAnsi="仿宋" w:eastAsia="仿宋" w:cs="仿宋"/>
          <w:sz w:val="32"/>
          <w:szCs w:val="32"/>
          <w:lang w:val="en-US" w:eastAsia="zh-CN"/>
        </w:rPr>
        <w:t>B</w:t>
      </w:r>
      <w:r>
        <w:rPr>
          <w:rFonts w:hint="eastAsia" w:ascii="仿宋" w:hAnsi="仿宋" w:eastAsia="仿宋" w:cs="仿宋"/>
          <w:sz w:val="32"/>
          <w:szCs w:val="32"/>
          <w:lang w:val="en-US" w:eastAsia="zh-Hans"/>
        </w:rPr>
        <w:t>组</w:t>
      </w:r>
      <w:r>
        <w:rPr>
          <w:rFonts w:hint="default" w:ascii="仿宋" w:hAnsi="仿宋" w:eastAsia="仿宋" w:cs="仿宋"/>
          <w:sz w:val="32"/>
          <w:szCs w:val="32"/>
          <w:lang w:eastAsia="zh-Hans"/>
        </w:rPr>
        <w:t>9-1</w:t>
      </w:r>
      <w:r>
        <w:rPr>
          <w:rFonts w:hint="eastAsia" w:ascii="仿宋" w:hAnsi="仿宋" w:eastAsia="仿宋" w:cs="仿宋"/>
          <w:sz w:val="32"/>
          <w:szCs w:val="32"/>
          <w:lang w:val="en-US" w:eastAsia="zh-CN"/>
        </w:rPr>
        <w:t xml:space="preserve">0 </w:t>
      </w:r>
      <w:r>
        <w:rPr>
          <w:rFonts w:hint="eastAsia" w:ascii="仿宋" w:hAnsi="仿宋" w:eastAsia="仿宋" w:cs="仿宋"/>
          <w:sz w:val="32"/>
          <w:szCs w:val="32"/>
          <w:lang w:val="en-US" w:eastAsia="zh-Hans"/>
        </w:rPr>
        <w:t>岁</w:t>
      </w:r>
      <w:r>
        <w:rPr>
          <w:rFonts w:hint="eastAsia" w:ascii="仿宋" w:hAnsi="仿宋" w:eastAsia="仿宋" w:cs="仿宋"/>
          <w:sz w:val="32"/>
          <w:szCs w:val="32"/>
          <w:lang w:val="en-US" w:eastAsia="zh-CN"/>
        </w:rPr>
        <w:t xml:space="preserve">  （2013</w:t>
      </w:r>
      <w:r>
        <w:rPr>
          <w:rFonts w:hint="eastAsia" w:ascii="仿宋" w:hAnsi="仿宋" w:eastAsia="仿宋" w:cs="仿宋"/>
          <w:sz w:val="32"/>
          <w:szCs w:val="32"/>
          <w:lang w:val="en-US" w:eastAsia="zh-Hans"/>
        </w:rPr>
        <w:t>年至</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4</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w:t>
      </w:r>
    </w:p>
    <w:p>
      <w:pPr>
        <w:pStyle w:val="10"/>
        <w:ind w:left="1670" w:leftChars="323" w:hanging="992" w:hangingChars="310"/>
        <w:rPr>
          <w:rFonts w:hint="eastAsia" w:ascii="仿宋" w:hAnsi="仿宋" w:eastAsia="仿宋" w:cs="仿宋"/>
          <w:sz w:val="32"/>
          <w:szCs w:val="32"/>
        </w:rPr>
      </w:pPr>
      <w:r>
        <w:rPr>
          <w:rFonts w:hint="eastAsia" w:ascii="仿宋" w:hAnsi="仿宋" w:eastAsia="仿宋" w:cs="仿宋"/>
          <w:sz w:val="32"/>
          <w:szCs w:val="32"/>
        </w:rPr>
        <w:t>男子：</w:t>
      </w:r>
      <w:r>
        <w:rPr>
          <w:rFonts w:hint="eastAsia" w:ascii="仿宋" w:hAnsi="仿宋" w:eastAsia="仿宋" w:cs="仿宋"/>
          <w:sz w:val="32"/>
          <w:szCs w:val="32"/>
          <w:lang w:val="en-US" w:eastAsia="zh-CN"/>
        </w:rPr>
        <w:t>-26kg、-</w:t>
      </w:r>
      <w:r>
        <w:rPr>
          <w:rFonts w:hint="eastAsia" w:ascii="仿宋" w:hAnsi="仿宋" w:eastAsia="仿宋" w:cs="仿宋"/>
          <w:sz w:val="32"/>
          <w:szCs w:val="32"/>
        </w:rPr>
        <w:t>28KG、</w:t>
      </w:r>
      <w:r>
        <w:rPr>
          <w:rFonts w:hint="eastAsia" w:ascii="仿宋" w:hAnsi="仿宋" w:eastAsia="仿宋" w:cs="仿宋"/>
          <w:sz w:val="32"/>
          <w:szCs w:val="32"/>
          <w:lang w:val="en-US" w:eastAsia="zh-CN"/>
        </w:rPr>
        <w:t>-</w:t>
      </w:r>
      <w:r>
        <w:rPr>
          <w:rFonts w:hint="eastAsia" w:ascii="仿宋" w:hAnsi="仿宋" w:eastAsia="仿宋" w:cs="仿宋"/>
          <w:sz w:val="32"/>
          <w:szCs w:val="32"/>
        </w:rPr>
        <w:t>30KG、</w:t>
      </w:r>
      <w:r>
        <w:rPr>
          <w:rFonts w:hint="eastAsia" w:ascii="仿宋" w:hAnsi="仿宋" w:eastAsia="仿宋" w:cs="仿宋"/>
          <w:sz w:val="32"/>
          <w:szCs w:val="32"/>
          <w:lang w:val="en-US" w:eastAsia="zh-CN"/>
        </w:rPr>
        <w:t>-</w:t>
      </w:r>
      <w:r>
        <w:rPr>
          <w:rFonts w:hint="eastAsia" w:ascii="仿宋" w:hAnsi="仿宋" w:eastAsia="仿宋" w:cs="仿宋"/>
          <w:sz w:val="32"/>
          <w:szCs w:val="32"/>
        </w:rPr>
        <w:t>33KG、</w:t>
      </w:r>
      <w:r>
        <w:rPr>
          <w:rFonts w:hint="eastAsia" w:ascii="仿宋" w:hAnsi="仿宋" w:eastAsia="仿宋" w:cs="仿宋"/>
          <w:sz w:val="32"/>
          <w:szCs w:val="32"/>
          <w:lang w:val="en-US" w:eastAsia="zh-CN"/>
        </w:rPr>
        <w:t>-</w:t>
      </w:r>
      <w:r>
        <w:rPr>
          <w:rFonts w:hint="eastAsia" w:ascii="仿宋" w:hAnsi="仿宋" w:eastAsia="仿宋" w:cs="仿宋"/>
          <w:sz w:val="32"/>
          <w:szCs w:val="32"/>
        </w:rPr>
        <w:t>37KG、</w:t>
      </w:r>
      <w:r>
        <w:rPr>
          <w:rFonts w:hint="eastAsia" w:ascii="仿宋" w:hAnsi="仿宋" w:eastAsia="仿宋" w:cs="仿宋"/>
          <w:sz w:val="32"/>
          <w:szCs w:val="32"/>
          <w:lang w:val="en-US" w:eastAsia="zh-CN"/>
        </w:rPr>
        <w:t>-45kg、</w:t>
      </w:r>
      <w:r>
        <w:rPr>
          <w:rFonts w:hint="default" w:ascii="仿宋" w:hAnsi="仿宋" w:eastAsia="仿宋" w:cs="仿宋"/>
          <w:sz w:val="32"/>
          <w:szCs w:val="32"/>
        </w:rPr>
        <w:t>+</w:t>
      </w:r>
      <w:r>
        <w:rPr>
          <w:rFonts w:hint="eastAsia" w:ascii="仿宋" w:hAnsi="仿宋" w:eastAsia="仿宋" w:cs="仿宋"/>
          <w:sz w:val="32"/>
          <w:szCs w:val="32"/>
          <w:lang w:val="en-US" w:eastAsia="zh-CN"/>
        </w:rPr>
        <w:t>45</w:t>
      </w:r>
      <w:r>
        <w:rPr>
          <w:rFonts w:hint="eastAsia" w:ascii="仿宋" w:hAnsi="仿宋" w:eastAsia="仿宋" w:cs="仿宋"/>
          <w:sz w:val="32"/>
          <w:szCs w:val="32"/>
        </w:rPr>
        <w:t>KG</w:t>
      </w:r>
    </w:p>
    <w:p>
      <w:pPr>
        <w:pStyle w:val="10"/>
        <w:ind w:left="1638" w:leftChars="323" w:hanging="960" w:hangingChars="300"/>
        <w:rPr>
          <w:rFonts w:hint="eastAsia" w:ascii="仿宋" w:hAnsi="仿宋" w:eastAsia="仿宋" w:cs="仿宋"/>
          <w:sz w:val="32"/>
          <w:szCs w:val="32"/>
        </w:rPr>
      </w:pPr>
      <w:r>
        <w:rPr>
          <w:rFonts w:hint="eastAsia" w:ascii="仿宋" w:hAnsi="仿宋" w:eastAsia="仿宋" w:cs="仿宋"/>
          <w:sz w:val="32"/>
          <w:szCs w:val="32"/>
        </w:rPr>
        <w:t>女子：</w:t>
      </w:r>
      <w:r>
        <w:rPr>
          <w:rFonts w:hint="eastAsia" w:ascii="仿宋" w:hAnsi="仿宋" w:eastAsia="仿宋" w:cs="仿宋"/>
          <w:sz w:val="32"/>
          <w:szCs w:val="32"/>
          <w:lang w:val="en-US" w:eastAsia="zh-CN"/>
        </w:rPr>
        <w:t>-24kg、-</w:t>
      </w:r>
      <w:r>
        <w:rPr>
          <w:rFonts w:hint="eastAsia" w:ascii="仿宋" w:hAnsi="仿宋" w:eastAsia="仿宋" w:cs="仿宋"/>
          <w:sz w:val="32"/>
          <w:szCs w:val="32"/>
        </w:rPr>
        <w:t>26KG、</w:t>
      </w:r>
      <w:r>
        <w:rPr>
          <w:rFonts w:hint="eastAsia" w:ascii="仿宋" w:hAnsi="仿宋" w:eastAsia="仿宋" w:cs="仿宋"/>
          <w:sz w:val="32"/>
          <w:szCs w:val="32"/>
          <w:lang w:val="en-US" w:eastAsia="zh-CN"/>
        </w:rPr>
        <w:t>-30</w:t>
      </w:r>
      <w:r>
        <w:rPr>
          <w:rFonts w:hint="eastAsia" w:ascii="仿宋" w:hAnsi="仿宋" w:eastAsia="仿宋" w:cs="仿宋"/>
          <w:sz w:val="32"/>
          <w:szCs w:val="32"/>
        </w:rPr>
        <w:t>KG、</w:t>
      </w: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5</w:t>
      </w:r>
      <w:r>
        <w:rPr>
          <w:rFonts w:hint="eastAsia" w:ascii="仿宋" w:hAnsi="仿宋" w:eastAsia="仿宋" w:cs="仿宋"/>
          <w:sz w:val="32"/>
          <w:szCs w:val="32"/>
        </w:rPr>
        <w:t>KG、</w:t>
      </w:r>
      <w:r>
        <w:rPr>
          <w:rFonts w:hint="default" w:ascii="仿宋" w:hAnsi="仿宋" w:eastAsia="仿宋" w:cs="仿宋"/>
          <w:sz w:val="32"/>
          <w:szCs w:val="32"/>
        </w:rPr>
        <w:t>-37</w:t>
      </w:r>
      <w:r>
        <w:rPr>
          <w:rFonts w:hint="eastAsia" w:ascii="仿宋" w:hAnsi="仿宋" w:eastAsia="仿宋" w:cs="仿宋"/>
          <w:sz w:val="32"/>
          <w:szCs w:val="32"/>
          <w:lang w:val="en-US" w:eastAsia="zh-Hans"/>
        </w:rPr>
        <w:t>KG</w:t>
      </w:r>
      <w:r>
        <w:rPr>
          <w:rFonts w:hint="default" w:ascii="仿宋" w:hAnsi="仿宋" w:eastAsia="仿宋" w:cs="仿宋"/>
          <w:sz w:val="32"/>
          <w:szCs w:val="32"/>
          <w:lang w:eastAsia="zh-Hans"/>
        </w:rPr>
        <w:t>、</w:t>
      </w:r>
      <w:r>
        <w:rPr>
          <w:rFonts w:hint="eastAsia" w:ascii="仿宋" w:hAnsi="仿宋" w:eastAsia="仿宋" w:cs="仿宋"/>
          <w:sz w:val="32"/>
          <w:szCs w:val="32"/>
          <w:lang w:val="en-US" w:eastAsia="zh-CN"/>
        </w:rPr>
        <w:t>-40kg、-45kg、</w:t>
      </w:r>
      <w:r>
        <w:rPr>
          <w:rFonts w:hint="default" w:ascii="仿宋" w:hAnsi="仿宋" w:eastAsia="仿宋" w:cs="仿宋"/>
          <w:sz w:val="32"/>
          <w:szCs w:val="32"/>
        </w:rPr>
        <w:t>+</w:t>
      </w:r>
      <w:r>
        <w:rPr>
          <w:rFonts w:hint="eastAsia" w:ascii="仿宋" w:hAnsi="仿宋" w:eastAsia="仿宋" w:cs="仿宋"/>
          <w:sz w:val="32"/>
          <w:szCs w:val="32"/>
          <w:lang w:val="en-US" w:eastAsia="zh-CN"/>
        </w:rPr>
        <w:t>45</w:t>
      </w:r>
      <w:r>
        <w:rPr>
          <w:rFonts w:hint="eastAsia" w:ascii="仿宋" w:hAnsi="仿宋" w:eastAsia="仿宋" w:cs="仿宋"/>
          <w:sz w:val="32"/>
          <w:szCs w:val="32"/>
        </w:rPr>
        <w:t>KG</w:t>
      </w:r>
    </w:p>
    <w:p>
      <w:pPr>
        <w:numPr>
          <w:ilvl w:val="0"/>
          <w:numId w:val="0"/>
        </w:numPr>
        <w:ind w:left="420" w:leftChars="0"/>
        <w:rPr>
          <w:rFonts w:hint="eastAsia" w:ascii="仿宋" w:hAnsi="仿宋" w:eastAsia="仿宋" w:cs="仿宋"/>
          <w:sz w:val="32"/>
          <w:szCs w:val="32"/>
          <w:lang w:val="en-US" w:eastAsia="zh-CN"/>
        </w:rPr>
      </w:pPr>
    </w:p>
    <w:p>
      <w:pPr>
        <w:numPr>
          <w:numId w:val="0"/>
        </w:numPr>
        <w:ind w:left="420" w:leftChars="0" w:firstLine="217" w:firstLineChars="68"/>
        <w:rPr>
          <w:rFonts w:hint="eastAsia" w:ascii="仿宋" w:hAnsi="仿宋" w:eastAsia="仿宋" w:cs="仿宋"/>
          <w:sz w:val="32"/>
          <w:szCs w:val="32"/>
          <w:lang w:val="en-US" w:eastAsia="zh-CN"/>
        </w:rPr>
      </w:pPr>
      <w:r>
        <w:rPr>
          <w:rFonts w:hint="default" w:ascii="仿宋" w:hAnsi="仿宋" w:eastAsia="仿宋" w:cs="仿宋"/>
          <w:sz w:val="32"/>
          <w:szCs w:val="32"/>
          <w:lang w:eastAsia="zh-Hans"/>
        </w:rPr>
        <w:t>3、</w:t>
      </w:r>
      <w:r>
        <w:rPr>
          <w:rFonts w:hint="eastAsia" w:ascii="仿宋" w:hAnsi="仿宋" w:eastAsia="仿宋" w:cs="仿宋"/>
          <w:sz w:val="32"/>
          <w:szCs w:val="32"/>
          <w:lang w:val="en-US" w:eastAsia="zh-Hans"/>
        </w:rPr>
        <w:t>少儿</w:t>
      </w:r>
      <w:r>
        <w:rPr>
          <w:rFonts w:hint="eastAsia" w:ascii="仿宋" w:hAnsi="仿宋" w:eastAsia="仿宋" w:cs="仿宋"/>
          <w:sz w:val="32"/>
          <w:szCs w:val="32"/>
          <w:lang w:val="en-US" w:eastAsia="zh-CN"/>
        </w:rPr>
        <w:t xml:space="preserve">C组 </w:t>
      </w:r>
      <w:r>
        <w:rPr>
          <w:rFonts w:hint="default" w:ascii="仿宋" w:hAnsi="仿宋" w:eastAsia="仿宋" w:cs="仿宋"/>
          <w:sz w:val="32"/>
          <w:szCs w:val="32"/>
          <w:lang w:eastAsia="zh-Hans"/>
        </w:rPr>
        <w:t>11-1</w:t>
      </w: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Hans"/>
        </w:rPr>
        <w:t>岁</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0</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至</w:t>
      </w:r>
      <w:r>
        <w:rPr>
          <w:rFonts w:hint="default" w:ascii="仿宋" w:hAnsi="仿宋" w:eastAsia="仿宋" w:cs="仿宋"/>
          <w:sz w:val="32"/>
          <w:szCs w:val="32"/>
          <w:lang w:eastAsia="zh-Hans"/>
        </w:rPr>
        <w:t>201</w:t>
      </w:r>
      <w:r>
        <w:rPr>
          <w:rFonts w:hint="eastAsia" w:ascii="仿宋" w:hAnsi="仿宋" w:eastAsia="仿宋" w:cs="仿宋"/>
          <w:sz w:val="32"/>
          <w:szCs w:val="32"/>
          <w:lang w:val="en-US" w:eastAsia="zh-CN"/>
        </w:rPr>
        <w:t>2</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w:t>
      </w:r>
    </w:p>
    <w:p>
      <w:pPr>
        <w:pStyle w:val="10"/>
        <w:ind w:left="1491" w:leftChars="302" w:hanging="857" w:hangingChars="268"/>
        <w:rPr>
          <w:rFonts w:hint="default" w:ascii="仿宋" w:hAnsi="仿宋" w:eastAsia="仿宋" w:cs="仿宋"/>
          <w:sz w:val="32"/>
          <w:szCs w:val="32"/>
          <w:lang w:val="en-US" w:eastAsia="zh-CN"/>
        </w:rPr>
      </w:pPr>
      <w:r>
        <w:rPr>
          <w:rFonts w:hint="eastAsia" w:ascii="仿宋" w:hAnsi="仿宋" w:eastAsia="仿宋" w:cs="仿宋"/>
          <w:sz w:val="32"/>
          <w:szCs w:val="32"/>
        </w:rPr>
        <w:t>男子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-35kg、-40</w:t>
      </w:r>
      <w:r>
        <w:rPr>
          <w:rFonts w:hint="eastAsia" w:ascii="仿宋" w:hAnsi="仿宋" w:eastAsia="仿宋" w:cs="仿宋"/>
          <w:sz w:val="32"/>
          <w:szCs w:val="32"/>
        </w:rPr>
        <w:t>KG、</w:t>
      </w:r>
      <w:r>
        <w:rPr>
          <w:rFonts w:hint="eastAsia" w:ascii="仿宋" w:hAnsi="仿宋" w:eastAsia="仿宋" w:cs="仿宋"/>
          <w:sz w:val="32"/>
          <w:szCs w:val="32"/>
          <w:lang w:val="en-US" w:eastAsia="zh-CN"/>
        </w:rPr>
        <w:t>-45kg、-50kg、-55kg、-60kg、</w:t>
      </w:r>
      <w:r>
        <w:rPr>
          <w:rFonts w:hint="eastAsia" w:ascii="仿宋" w:hAnsi="仿宋" w:eastAsia="仿宋" w:cs="仿宋"/>
          <w:sz w:val="32"/>
          <w:szCs w:val="32"/>
        </w:rPr>
        <w:t>＋</w:t>
      </w:r>
      <w:r>
        <w:rPr>
          <w:rFonts w:hint="eastAsia" w:ascii="仿宋" w:hAnsi="仿宋" w:eastAsia="仿宋" w:cs="仿宋"/>
          <w:sz w:val="32"/>
          <w:szCs w:val="32"/>
          <w:lang w:val="en-US" w:eastAsia="zh-CN"/>
        </w:rPr>
        <w:t>60kg</w:t>
      </w:r>
    </w:p>
    <w:p>
      <w:pPr>
        <w:pStyle w:val="10"/>
        <w:ind w:left="1493" w:leftChars="303" w:hanging="857" w:hangingChars="268"/>
        <w:rPr>
          <w:rFonts w:hint="eastAsia" w:ascii="仿宋" w:hAnsi="仿宋" w:eastAsia="仿宋" w:cs="仿宋"/>
          <w:sz w:val="32"/>
          <w:szCs w:val="32"/>
        </w:rPr>
      </w:pPr>
      <w:r>
        <w:rPr>
          <w:rFonts w:hint="eastAsia" w:ascii="仿宋" w:hAnsi="仿宋" w:eastAsia="仿宋" w:cs="仿宋"/>
          <w:sz w:val="32"/>
          <w:szCs w:val="32"/>
        </w:rPr>
        <w:t>女子：</w:t>
      </w:r>
      <w:r>
        <w:rPr>
          <w:rFonts w:hint="eastAsia" w:ascii="仿宋" w:hAnsi="仿宋" w:eastAsia="仿宋" w:cs="仿宋"/>
          <w:sz w:val="32"/>
          <w:szCs w:val="32"/>
          <w:lang w:val="en-US" w:eastAsia="zh-CN"/>
        </w:rPr>
        <w:t>-36kg、</w:t>
      </w:r>
      <w:r>
        <w:rPr>
          <w:rFonts w:hint="default" w:ascii="仿宋" w:hAnsi="仿宋" w:eastAsia="仿宋" w:cs="仿宋"/>
          <w:sz w:val="32"/>
          <w:szCs w:val="32"/>
          <w:lang w:eastAsia="zh-CN"/>
        </w:rPr>
        <w:t>-40</w:t>
      </w:r>
      <w:r>
        <w:rPr>
          <w:rFonts w:hint="eastAsia" w:ascii="仿宋" w:hAnsi="仿宋" w:eastAsia="仿宋" w:cs="仿宋"/>
          <w:sz w:val="32"/>
          <w:szCs w:val="32"/>
          <w:lang w:val="en-US" w:eastAsia="zh-Hans"/>
        </w:rPr>
        <w:t>KG</w:t>
      </w:r>
      <w:r>
        <w:rPr>
          <w:rFonts w:hint="default" w:ascii="仿宋" w:hAnsi="仿宋" w:eastAsia="仿宋" w:cs="仿宋"/>
          <w:sz w:val="32"/>
          <w:szCs w:val="32"/>
          <w:lang w:eastAsia="zh-Hans"/>
        </w:rPr>
        <w:t>、</w:t>
      </w:r>
      <w:r>
        <w:rPr>
          <w:rFonts w:hint="eastAsia" w:ascii="仿宋" w:hAnsi="仿宋" w:eastAsia="仿宋" w:cs="仿宋"/>
          <w:sz w:val="32"/>
          <w:szCs w:val="32"/>
          <w:lang w:val="en-US" w:eastAsia="zh-CN"/>
        </w:rPr>
        <w:t>-</w:t>
      </w:r>
      <w:r>
        <w:rPr>
          <w:rFonts w:hint="eastAsia" w:ascii="仿宋" w:hAnsi="仿宋" w:eastAsia="仿宋" w:cs="仿宋"/>
          <w:sz w:val="32"/>
          <w:szCs w:val="32"/>
        </w:rPr>
        <w:t>44KG、</w:t>
      </w:r>
      <w:r>
        <w:rPr>
          <w:rFonts w:hint="eastAsia" w:ascii="仿宋" w:hAnsi="仿宋" w:eastAsia="仿宋" w:cs="仿宋"/>
          <w:sz w:val="32"/>
          <w:szCs w:val="32"/>
          <w:lang w:val="en-US" w:eastAsia="zh-CN"/>
        </w:rPr>
        <w:t>-48kg、-52kg、-57kg、-63kg、</w:t>
      </w:r>
      <w:r>
        <w:rPr>
          <w:rFonts w:hint="eastAsia" w:ascii="仿宋" w:hAnsi="仿宋" w:eastAsia="仿宋" w:cs="仿宋"/>
          <w:sz w:val="32"/>
          <w:szCs w:val="32"/>
        </w:rPr>
        <w:t>＋</w:t>
      </w:r>
      <w:r>
        <w:rPr>
          <w:rFonts w:hint="eastAsia" w:ascii="仿宋" w:hAnsi="仿宋" w:eastAsia="仿宋" w:cs="仿宋"/>
          <w:sz w:val="32"/>
          <w:szCs w:val="32"/>
          <w:lang w:val="en-US" w:eastAsia="zh-CN"/>
        </w:rPr>
        <w:t>63kg</w:t>
      </w:r>
    </w:p>
    <w:p>
      <w:pPr>
        <w:pStyle w:val="10"/>
        <w:numPr>
          <w:ilvl w:val="0"/>
          <w:numId w:val="0"/>
        </w:numPr>
        <w:ind w:firstLine="640" w:firstLineChars="200"/>
        <w:rPr>
          <w:rFonts w:hint="eastAsia" w:ascii="仿宋" w:hAnsi="仿宋" w:eastAsia="仿宋" w:cs="仿宋"/>
          <w:sz w:val="32"/>
          <w:szCs w:val="32"/>
        </w:rPr>
      </w:pPr>
      <w:r>
        <w:rPr>
          <w:rFonts w:hint="default"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Hans"/>
        </w:rPr>
        <w:t>少年</w:t>
      </w:r>
      <w:r>
        <w:rPr>
          <w:rFonts w:hint="eastAsia" w:ascii="仿宋" w:hAnsi="仿宋" w:eastAsia="仿宋" w:cs="仿宋"/>
          <w:sz w:val="32"/>
          <w:szCs w:val="32"/>
          <w:lang w:val="en-US" w:eastAsia="zh-CN"/>
        </w:rPr>
        <w:t>D组</w:t>
      </w:r>
      <w:r>
        <w:rPr>
          <w:rFonts w:hint="default" w:ascii="仿宋" w:hAnsi="仿宋" w:eastAsia="仿宋" w:cs="仿宋"/>
          <w:sz w:val="32"/>
          <w:szCs w:val="32"/>
          <w:lang w:eastAsia="zh-Hans"/>
        </w:rPr>
        <w:t>1</w:t>
      </w:r>
      <w:r>
        <w:rPr>
          <w:rFonts w:hint="eastAsia" w:ascii="仿宋" w:hAnsi="仿宋" w:eastAsia="仿宋" w:cs="仿宋"/>
          <w:sz w:val="32"/>
          <w:szCs w:val="32"/>
          <w:lang w:val="en-US" w:eastAsia="zh-CN"/>
        </w:rPr>
        <w:t>4</w:t>
      </w:r>
      <w:r>
        <w:rPr>
          <w:rFonts w:hint="default" w:ascii="仿宋" w:hAnsi="仿宋" w:eastAsia="仿宋" w:cs="仿宋"/>
          <w:sz w:val="32"/>
          <w:szCs w:val="32"/>
          <w:lang w:eastAsia="zh-Hans"/>
        </w:rPr>
        <w:t>-1</w:t>
      </w:r>
      <w:r>
        <w:rPr>
          <w:rFonts w:hint="eastAsia" w:ascii="仿宋" w:hAnsi="仿宋" w:eastAsia="仿宋" w:cs="仿宋"/>
          <w:sz w:val="32"/>
          <w:szCs w:val="32"/>
          <w:lang w:val="en-US" w:eastAsia="zh-CN"/>
        </w:rPr>
        <w:t xml:space="preserve">6 </w:t>
      </w:r>
      <w:r>
        <w:rPr>
          <w:rFonts w:hint="eastAsia" w:ascii="仿宋" w:hAnsi="仿宋" w:eastAsia="仿宋" w:cs="仿宋"/>
          <w:sz w:val="32"/>
          <w:szCs w:val="32"/>
          <w:lang w:val="en-US" w:eastAsia="zh-Hans"/>
        </w:rPr>
        <w:t>岁</w:t>
      </w:r>
      <w:r>
        <w:rPr>
          <w:rFonts w:hint="eastAsia" w:ascii="仿宋" w:hAnsi="仿宋" w:eastAsia="仿宋" w:cs="仿宋"/>
          <w:sz w:val="32"/>
          <w:szCs w:val="32"/>
          <w:lang w:val="en-US" w:eastAsia="zh-CN"/>
        </w:rPr>
        <w:t>（</w:t>
      </w:r>
      <w:r>
        <w:rPr>
          <w:rFonts w:hint="default" w:ascii="仿宋" w:hAnsi="仿宋" w:eastAsia="仿宋" w:cs="仿宋"/>
          <w:sz w:val="32"/>
          <w:szCs w:val="32"/>
          <w:lang w:eastAsia="zh-Hans"/>
        </w:rPr>
        <w:t>200</w:t>
      </w:r>
      <w:r>
        <w:rPr>
          <w:rFonts w:hint="eastAsia" w:ascii="仿宋" w:hAnsi="仿宋" w:eastAsia="仿宋" w:cs="仿宋"/>
          <w:sz w:val="32"/>
          <w:szCs w:val="32"/>
          <w:lang w:val="en-US" w:eastAsia="zh-CN"/>
        </w:rPr>
        <w:t>7</w:t>
      </w:r>
      <w:r>
        <w:rPr>
          <w:rFonts w:hint="eastAsia" w:ascii="仿宋" w:hAnsi="仿宋" w:eastAsia="仿宋" w:cs="仿宋"/>
          <w:sz w:val="32"/>
          <w:szCs w:val="32"/>
          <w:lang w:val="en-US" w:eastAsia="zh-Hans"/>
        </w:rPr>
        <w:t>年至</w:t>
      </w:r>
      <w:r>
        <w:rPr>
          <w:rFonts w:hint="default" w:ascii="仿宋" w:hAnsi="仿宋" w:eastAsia="仿宋" w:cs="仿宋"/>
          <w:sz w:val="32"/>
          <w:szCs w:val="32"/>
          <w:lang w:eastAsia="zh-Hans"/>
        </w:rPr>
        <w:t>20</w:t>
      </w:r>
      <w:r>
        <w:rPr>
          <w:rFonts w:hint="eastAsia" w:ascii="仿宋" w:hAnsi="仿宋" w:eastAsia="仿宋" w:cs="仿宋"/>
          <w:sz w:val="32"/>
          <w:szCs w:val="32"/>
          <w:lang w:val="en-US" w:eastAsia="zh-CN"/>
        </w:rPr>
        <w:t>09</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w:t>
      </w:r>
    </w:p>
    <w:p>
      <w:pPr>
        <w:pStyle w:val="10"/>
        <w:ind w:left="1482" w:leftChars="322" w:hanging="806" w:hangingChars="252"/>
        <w:rPr>
          <w:rFonts w:hint="default" w:ascii="仿宋" w:hAnsi="仿宋" w:eastAsia="仿宋" w:cs="仿宋"/>
          <w:sz w:val="32"/>
          <w:szCs w:val="32"/>
          <w:lang w:val="en-US"/>
        </w:rPr>
      </w:pPr>
      <w:r>
        <w:rPr>
          <w:rFonts w:hint="eastAsia" w:ascii="仿宋" w:hAnsi="仿宋" w:eastAsia="仿宋" w:cs="仿宋"/>
          <w:sz w:val="32"/>
          <w:szCs w:val="32"/>
        </w:rPr>
        <w:t>男子</w:t>
      </w:r>
      <w:r>
        <w:rPr>
          <w:rFonts w:hint="eastAsia" w:ascii="仿宋" w:hAnsi="仿宋" w:eastAsia="仿宋" w:cs="仿宋"/>
          <w:sz w:val="32"/>
          <w:szCs w:val="32"/>
          <w:lang w:eastAsia="zh-CN"/>
        </w:rPr>
        <w:t>：</w:t>
      </w:r>
      <w:r>
        <w:rPr>
          <w:rFonts w:hint="default" w:ascii="仿宋" w:hAnsi="仿宋" w:eastAsia="仿宋" w:cs="仿宋"/>
          <w:sz w:val="32"/>
          <w:szCs w:val="32"/>
          <w:lang w:eastAsia="zh-CN"/>
        </w:rPr>
        <w:t>-45</w:t>
      </w:r>
      <w:r>
        <w:rPr>
          <w:rFonts w:hint="eastAsia" w:ascii="仿宋" w:hAnsi="仿宋" w:eastAsia="仿宋" w:cs="仿宋"/>
          <w:sz w:val="32"/>
          <w:szCs w:val="32"/>
          <w:lang w:val="en-US" w:eastAsia="zh-Hans"/>
        </w:rPr>
        <w:t>KG</w:t>
      </w:r>
      <w:r>
        <w:rPr>
          <w:rFonts w:hint="default" w:ascii="仿宋" w:hAnsi="仿宋" w:eastAsia="仿宋" w:cs="仿宋"/>
          <w:sz w:val="32"/>
          <w:szCs w:val="32"/>
          <w:lang w:eastAsia="zh-Hans"/>
        </w:rPr>
        <w:t>、-50</w:t>
      </w:r>
      <w:r>
        <w:rPr>
          <w:rFonts w:hint="eastAsia" w:ascii="仿宋" w:hAnsi="仿宋" w:eastAsia="仿宋" w:cs="仿宋"/>
          <w:sz w:val="32"/>
          <w:szCs w:val="32"/>
          <w:lang w:val="en-US" w:eastAsia="zh-Hans"/>
        </w:rPr>
        <w:t>KG</w:t>
      </w:r>
      <w:r>
        <w:rPr>
          <w:rFonts w:hint="default" w:ascii="仿宋" w:hAnsi="仿宋" w:eastAsia="仿宋" w:cs="仿宋"/>
          <w:sz w:val="32"/>
          <w:szCs w:val="32"/>
          <w:lang w:eastAsia="zh-Hans"/>
        </w:rPr>
        <w:t>、</w:t>
      </w:r>
      <w:r>
        <w:rPr>
          <w:rFonts w:hint="eastAsia" w:ascii="仿宋" w:hAnsi="仿宋" w:eastAsia="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val="en-US" w:eastAsia="zh-CN"/>
        </w:rPr>
        <w:t>5</w:t>
      </w:r>
      <w:r>
        <w:rPr>
          <w:rFonts w:hint="eastAsia" w:ascii="仿宋" w:hAnsi="仿宋" w:eastAsia="仿宋" w:cs="仿宋"/>
          <w:sz w:val="32"/>
          <w:szCs w:val="32"/>
        </w:rPr>
        <w:t>KG、</w:t>
      </w:r>
      <w:r>
        <w:rPr>
          <w:rFonts w:hint="eastAsia" w:ascii="仿宋" w:hAnsi="仿宋" w:eastAsia="仿宋" w:cs="仿宋"/>
          <w:sz w:val="32"/>
          <w:szCs w:val="32"/>
          <w:lang w:val="en-US" w:eastAsia="zh-CN"/>
        </w:rPr>
        <w:t>﹣60kg</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6</w:t>
      </w:r>
      <w:r>
        <w:rPr>
          <w:rFonts w:hint="eastAsia" w:ascii="仿宋" w:hAnsi="仿宋" w:eastAsia="仿宋" w:cs="仿宋"/>
          <w:sz w:val="32"/>
          <w:szCs w:val="32"/>
          <w:lang w:val="en-US" w:eastAsia="zh-CN"/>
        </w:rPr>
        <w:t>6</w:t>
      </w:r>
      <w:r>
        <w:rPr>
          <w:rFonts w:hint="eastAsia" w:ascii="仿宋" w:hAnsi="仿宋" w:eastAsia="仿宋" w:cs="仿宋"/>
          <w:sz w:val="32"/>
          <w:szCs w:val="32"/>
        </w:rPr>
        <w:t>KG、</w:t>
      </w:r>
      <w:r>
        <w:rPr>
          <w:rFonts w:hint="eastAsia" w:ascii="仿宋" w:hAnsi="仿宋" w:eastAsia="仿宋" w:cs="仿宋"/>
          <w:sz w:val="32"/>
          <w:szCs w:val="32"/>
          <w:lang w:val="en-US" w:eastAsia="zh-CN"/>
        </w:rPr>
        <w:t>-73KG、-81kg -90kg、+90kg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649" w:leftChars="304" w:right="0" w:hanging="11" w:firstLineChars="0"/>
        <w:jc w:val="both"/>
        <w:rPr>
          <w:rFonts w:hint="eastAsia" w:ascii="仿宋" w:hAnsi="仿宋" w:eastAsia="仿宋" w:cs="仿宋"/>
          <w:kern w:val="2"/>
          <w:sz w:val="32"/>
          <w:szCs w:val="32"/>
          <w:lang w:val="en-US" w:eastAsia="zh-CN" w:bidi="ar-SA"/>
        </w:rPr>
      </w:pPr>
      <w:bookmarkStart w:id="0" w:name="_GoBack"/>
      <w:bookmarkEnd w:id="0"/>
      <w:r>
        <w:rPr>
          <w:rFonts w:hint="eastAsia" w:ascii="仿宋" w:hAnsi="仿宋" w:eastAsia="仿宋" w:cs="仿宋"/>
          <w:sz w:val="32"/>
          <w:szCs w:val="32"/>
        </w:rPr>
        <w:t>女子：</w:t>
      </w:r>
      <w:r>
        <w:rPr>
          <w:rFonts w:hint="eastAsia" w:ascii="仿宋" w:hAnsi="仿宋" w:eastAsia="仿宋" w:cs="仿宋"/>
          <w:kern w:val="2"/>
          <w:sz w:val="32"/>
          <w:szCs w:val="32"/>
          <w:lang w:val="en-US" w:eastAsia="zh-CN" w:bidi="ar-SA"/>
        </w:rPr>
        <w:t>-48kg、-52kg、-57kg、-60kg 、-63kg、-70kg、+78kg</w:t>
      </w:r>
    </w:p>
    <w:p>
      <w:pPr>
        <w:pStyle w:val="11"/>
        <w:keepNext w:val="0"/>
        <w:keepLines w:val="0"/>
        <w:pageBreakBefore w:val="0"/>
        <w:kinsoku/>
        <w:overflowPunct/>
        <w:topLinePunct w:val="0"/>
        <w:bidi w:val="0"/>
        <w:adjustRightInd/>
        <w:spacing w:line="240" w:lineRule="auto"/>
        <w:outlineLvl w:val="0"/>
        <w:rPr>
          <w:rFonts w:hint="default" w:ascii="宋体" w:hAnsi="宋体" w:eastAsia="宋体"/>
          <w:b w:val="0"/>
          <w:bCs/>
          <w:color w:val="auto"/>
          <w:sz w:val="32"/>
          <w:szCs w:val="32"/>
        </w:rPr>
      </w:pPr>
      <w:r>
        <w:rPr>
          <w:rFonts w:hint="eastAsia" w:ascii="黑体" w:hAnsi="黑体" w:eastAsia="黑体"/>
          <w:b w:val="0"/>
          <w:bCs/>
          <w:color w:val="auto"/>
          <w:sz w:val="32"/>
          <w:szCs w:val="32"/>
          <w:lang w:val="en-US" w:eastAsia="zh-CN"/>
        </w:rPr>
        <w:t>九</w:t>
      </w:r>
      <w:r>
        <w:rPr>
          <w:rFonts w:ascii="黑体" w:hAnsi="黑体" w:eastAsia="黑体"/>
          <w:b w:val="0"/>
          <w:bCs/>
          <w:color w:val="auto"/>
          <w:sz w:val="32"/>
          <w:szCs w:val="32"/>
        </w:rPr>
        <w:t>、运动员资格</w:t>
      </w:r>
    </w:p>
    <w:p>
      <w:pPr>
        <w:keepNext w:val="0"/>
        <w:keepLines w:val="0"/>
        <w:pageBreakBefore w:val="0"/>
        <w:kinsoku/>
        <w:wordWrap/>
        <w:overflowPunct/>
        <w:topLinePunct w:val="0"/>
        <w:bidi w:val="0"/>
        <w:adjustRightInd/>
        <w:spacing w:line="240" w:lineRule="auto"/>
        <w:ind w:firstLine="640" w:firstLineChars="200"/>
        <w:rPr>
          <w:rFonts w:ascii="仿宋" w:hAnsi="仿宋" w:eastAsia="仿宋"/>
          <w:color w:val="auto"/>
          <w:sz w:val="32"/>
          <w:szCs w:val="32"/>
        </w:rPr>
      </w:pPr>
      <w:r>
        <w:rPr>
          <w:rFonts w:hint="eastAsia" w:ascii="仿宋_GB2312" w:hAnsi="宋体" w:eastAsia="仿宋_GB2312" w:cs="宋体"/>
          <w:b w:val="0"/>
          <w:bCs/>
          <w:color w:val="auto"/>
          <w:sz w:val="32"/>
          <w:szCs w:val="32"/>
        </w:rPr>
        <w:t>（一）</w:t>
      </w:r>
      <w:r>
        <w:rPr>
          <w:rFonts w:ascii="仿宋" w:hAnsi="仿宋" w:eastAsia="仿宋"/>
          <w:color w:val="auto"/>
          <w:sz w:val="32"/>
          <w:szCs w:val="32"/>
        </w:rPr>
        <w:t xml:space="preserve">资格认定和网上报名提交资料办法  </w:t>
      </w:r>
    </w:p>
    <w:p>
      <w:pPr>
        <w:keepNext w:val="0"/>
        <w:keepLines w:val="0"/>
        <w:pageBreakBefore w:val="0"/>
        <w:kinsoku/>
        <w:wordWrap/>
        <w:overflowPunct/>
        <w:topLinePunct w:val="0"/>
        <w:bidi w:val="0"/>
        <w:adjustRightInd/>
        <w:spacing w:line="240" w:lineRule="auto"/>
        <w:ind w:left="0" w:leftChars="0" w:firstLine="640" w:firstLineChars="200"/>
        <w:rPr>
          <w:rFonts w:ascii="仿宋" w:hAnsi="仿宋" w:eastAsia="仿宋"/>
          <w:color w:val="auto"/>
          <w:sz w:val="32"/>
          <w:szCs w:val="32"/>
        </w:rPr>
      </w:pPr>
      <w:r>
        <w:rPr>
          <w:rFonts w:ascii="仿宋" w:hAnsi="仿宋" w:eastAsia="仿宋"/>
          <w:color w:val="auto"/>
          <w:sz w:val="32"/>
          <w:szCs w:val="32"/>
        </w:rPr>
        <w:t>参赛运动员网上报名时必须提交</w:t>
      </w:r>
      <w:r>
        <w:rPr>
          <w:rFonts w:ascii="仿宋" w:hAnsi="仿宋" w:eastAsia="仿宋"/>
          <w:color w:val="auto"/>
          <w:sz w:val="32"/>
          <w:szCs w:val="32"/>
          <w:lang w:val="zh-CN"/>
        </w:rPr>
        <w:t>第二代身份证</w:t>
      </w:r>
      <w:r>
        <w:rPr>
          <w:rFonts w:ascii="仿宋" w:hAnsi="仿宋" w:eastAsia="仿宋"/>
          <w:color w:val="auto"/>
          <w:sz w:val="32"/>
          <w:szCs w:val="32"/>
        </w:rPr>
        <w:t>(或港、澳等居民身份证)</w:t>
      </w:r>
      <w:r>
        <w:rPr>
          <w:rFonts w:ascii="仿宋" w:hAnsi="仿宋" w:eastAsia="仿宋"/>
          <w:color w:val="auto"/>
          <w:sz w:val="32"/>
          <w:szCs w:val="32"/>
          <w:lang w:val="zh-CN"/>
        </w:rPr>
        <w:t>扫描件</w:t>
      </w:r>
      <w:r>
        <w:rPr>
          <w:rFonts w:hint="eastAsia" w:ascii="仿宋" w:hAnsi="仿宋" w:eastAsia="仿宋"/>
          <w:color w:val="auto"/>
          <w:sz w:val="32"/>
          <w:szCs w:val="32"/>
          <w:lang w:val="zh-CN"/>
        </w:rPr>
        <w:t>。</w:t>
      </w:r>
    </w:p>
    <w:p>
      <w:pPr>
        <w:pStyle w:val="11"/>
        <w:keepNext w:val="0"/>
        <w:keepLines w:val="0"/>
        <w:pageBreakBefore w:val="0"/>
        <w:kinsoku/>
        <w:wordWrap/>
        <w:overflowPunct/>
        <w:topLinePunct w:val="0"/>
        <w:bidi w:val="0"/>
        <w:adjustRightInd/>
        <w:snapToGrid/>
        <w:spacing w:line="240" w:lineRule="auto"/>
        <w:rPr>
          <w:rFonts w:hint="eastAsia" w:ascii="仿宋" w:hAnsi="仿宋" w:eastAsia="仿宋" w:cs="仿宋"/>
          <w:color w:val="auto"/>
          <w:sz w:val="32"/>
          <w:szCs w:val="32"/>
        </w:rPr>
      </w:pPr>
      <w:r>
        <w:rPr>
          <w:rFonts w:ascii="仿宋" w:hAnsi="仿宋" w:eastAsia="仿宋"/>
          <w:b w:val="0"/>
          <w:bCs/>
          <w:color w:val="auto"/>
          <w:sz w:val="32"/>
          <w:szCs w:val="32"/>
        </w:rPr>
        <w:t xml:space="preserve">    </w:t>
      </w:r>
      <w:r>
        <w:rPr>
          <w:rFonts w:hint="eastAsia" w:ascii="仿宋_GB2312" w:hAnsi="宋体" w:eastAsia="仿宋_GB2312" w:cs="宋体"/>
          <w:b w:val="0"/>
          <w:bCs/>
          <w:color w:val="auto"/>
          <w:sz w:val="32"/>
          <w:szCs w:val="32"/>
        </w:rPr>
        <w:t>（</w:t>
      </w:r>
      <w:r>
        <w:rPr>
          <w:rFonts w:hint="eastAsia" w:ascii="仿宋_GB2312" w:hAnsi="宋体" w:eastAsia="仿宋_GB2312" w:cs="宋体"/>
          <w:b w:val="0"/>
          <w:bCs/>
          <w:color w:val="auto"/>
          <w:sz w:val="32"/>
          <w:szCs w:val="32"/>
          <w:lang w:val="en-US" w:eastAsia="zh-CN"/>
        </w:rPr>
        <w:t>二</w:t>
      </w:r>
      <w:r>
        <w:rPr>
          <w:rFonts w:hint="eastAsia" w:ascii="仿宋_GB2312" w:hAnsi="宋体" w:eastAsia="仿宋_GB2312" w:cs="宋体"/>
          <w:b w:val="0"/>
          <w:bCs/>
          <w:color w:val="auto"/>
          <w:sz w:val="32"/>
          <w:szCs w:val="32"/>
        </w:rPr>
        <w:t>）</w:t>
      </w:r>
      <w:r>
        <w:rPr>
          <w:rFonts w:hint="eastAsia" w:ascii="仿宋" w:hAnsi="仿宋" w:eastAsia="仿宋" w:cs="仿宋"/>
          <w:b w:val="0"/>
          <w:bCs/>
          <w:color w:val="auto"/>
          <w:sz w:val="32"/>
          <w:szCs w:val="32"/>
        </w:rPr>
        <w:t>参赛运动员必须持有医务部门检查身体健康证明各参赛单位必须在所在地为领队、教练员</w:t>
      </w:r>
      <w:r>
        <w:rPr>
          <w:rFonts w:hint="eastAsia" w:ascii="仿宋" w:hAnsi="仿宋" w:eastAsia="仿宋" w:cs="仿宋"/>
          <w:b w:val="0"/>
          <w:bCs/>
          <w:color w:val="auto"/>
          <w:sz w:val="32"/>
          <w:szCs w:val="32"/>
          <w:lang w:val="en-US" w:eastAsia="zh-CN"/>
        </w:rPr>
        <w:t>（老师）</w:t>
      </w:r>
      <w:r>
        <w:rPr>
          <w:rFonts w:hint="eastAsia" w:ascii="仿宋" w:hAnsi="仿宋" w:eastAsia="仿宋" w:cs="仿宋"/>
          <w:b w:val="0"/>
          <w:bCs/>
          <w:color w:val="auto"/>
          <w:sz w:val="32"/>
          <w:szCs w:val="32"/>
        </w:rPr>
        <w:t>、工作人员和所有参赛运动员购买比赛期间(含报到，离会交通往返途中)</w:t>
      </w:r>
      <w:r>
        <w:rPr>
          <w:rFonts w:hint="eastAsia" w:ascii="仿宋" w:hAnsi="仿宋" w:eastAsia="仿宋" w:cs="仿宋"/>
          <w:b w:val="0"/>
          <w:bCs/>
          <w:color w:val="auto"/>
          <w:sz w:val="32"/>
          <w:szCs w:val="32"/>
          <w:lang w:eastAsia="zh-CN"/>
        </w:rPr>
        <w:t>的</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人身意外伤害</w:t>
      </w:r>
      <w:r>
        <w:rPr>
          <w:rFonts w:hint="eastAsia" w:ascii="仿宋" w:hAnsi="仿宋" w:eastAsia="仿宋" w:cs="仿宋"/>
          <w:b w:val="0"/>
          <w:bCs/>
          <w:color w:val="auto"/>
          <w:sz w:val="32"/>
          <w:szCs w:val="32"/>
        </w:rPr>
        <w:t>保险”，</w:t>
      </w:r>
      <w:r>
        <w:rPr>
          <w:rFonts w:hint="eastAsia" w:ascii="仿宋" w:hAnsi="仿宋" w:eastAsia="仿宋" w:cs="仿宋"/>
          <w:color w:val="auto"/>
          <w:sz w:val="32"/>
          <w:szCs w:val="32"/>
        </w:rPr>
        <w:t>并向大会上交</w:t>
      </w:r>
      <w:r>
        <w:rPr>
          <w:rFonts w:hint="eastAsia" w:ascii="仿宋" w:hAnsi="仿宋" w:eastAsia="仿宋" w:cs="仿宋"/>
          <w:color w:val="auto"/>
          <w:sz w:val="32"/>
          <w:szCs w:val="32"/>
          <w:lang w:eastAsia="zh-CN"/>
        </w:rPr>
        <w:t>验</w:t>
      </w:r>
      <w:r>
        <w:rPr>
          <w:rFonts w:hint="eastAsia" w:ascii="仿宋" w:hAnsi="仿宋" w:eastAsia="仿宋" w:cs="仿宋"/>
          <w:color w:val="auto"/>
          <w:sz w:val="32"/>
          <w:szCs w:val="32"/>
        </w:rPr>
        <w:t>保险</w:t>
      </w:r>
      <w:r>
        <w:rPr>
          <w:rFonts w:hint="eastAsia" w:ascii="仿宋" w:hAnsi="仿宋" w:eastAsia="仿宋" w:cs="仿宋"/>
          <w:color w:val="auto"/>
          <w:sz w:val="32"/>
          <w:szCs w:val="32"/>
          <w:lang w:eastAsia="zh-CN"/>
        </w:rPr>
        <w:t>原始</w:t>
      </w:r>
      <w:r>
        <w:rPr>
          <w:rFonts w:hint="eastAsia" w:ascii="仿宋" w:hAnsi="仿宋" w:eastAsia="仿宋" w:cs="仿宋"/>
          <w:color w:val="auto"/>
          <w:sz w:val="32"/>
          <w:szCs w:val="32"/>
        </w:rPr>
        <w:t>凭证</w:t>
      </w:r>
      <w:r>
        <w:rPr>
          <w:rFonts w:hint="eastAsia" w:ascii="仿宋" w:hAnsi="仿宋" w:eastAsia="仿宋" w:cs="仿宋"/>
          <w:color w:val="auto"/>
          <w:sz w:val="32"/>
          <w:szCs w:val="32"/>
          <w:lang w:eastAsia="zh-CN"/>
        </w:rPr>
        <w:t>（交</w:t>
      </w:r>
      <w:r>
        <w:rPr>
          <w:rFonts w:hint="eastAsia" w:ascii="仿宋" w:hAnsi="仿宋" w:eastAsia="仿宋" w:cs="仿宋"/>
          <w:color w:val="auto"/>
          <w:sz w:val="32"/>
          <w:szCs w:val="32"/>
        </w:rPr>
        <w:t>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含名单)和健康证明原件，如未能提供者，不予参赛。</w:t>
      </w:r>
    </w:p>
    <w:p>
      <w:pPr>
        <w:pStyle w:val="11"/>
        <w:keepNext w:val="0"/>
        <w:keepLines w:val="0"/>
        <w:pageBreakBefore w:val="0"/>
        <w:kinsoku/>
        <w:overflowPunct/>
        <w:topLinePunct w:val="0"/>
        <w:bidi w:val="0"/>
        <w:adjustRightInd/>
        <w:spacing w:line="240" w:lineRule="auto"/>
        <w:ind w:firstLine="640" w:firstLineChars="200"/>
        <w:rPr>
          <w:rFonts w:hint="default" w:ascii="黑体" w:hAnsi="黑体" w:eastAsia="黑体"/>
          <w:b w:val="0"/>
          <w:bCs/>
          <w:color w:val="auto"/>
          <w:sz w:val="32"/>
          <w:szCs w:val="32"/>
        </w:rPr>
      </w:pPr>
      <w:r>
        <w:rPr>
          <w:rFonts w:hint="eastAsia" w:ascii="黑体" w:hAnsi="黑体" w:eastAsia="黑体"/>
          <w:b w:val="0"/>
          <w:bCs/>
          <w:color w:val="auto"/>
          <w:kern w:val="0"/>
          <w:sz w:val="32"/>
          <w:szCs w:val="32"/>
          <w:lang w:val="en-US" w:eastAsia="zh-CN"/>
        </w:rPr>
        <w:t>十</w:t>
      </w:r>
      <w:r>
        <w:rPr>
          <w:rFonts w:ascii="黑体" w:hAnsi="黑体" w:eastAsia="黑体"/>
          <w:b w:val="0"/>
          <w:bCs/>
          <w:color w:val="auto"/>
          <w:kern w:val="0"/>
          <w:sz w:val="32"/>
          <w:szCs w:val="32"/>
        </w:rPr>
        <w:t>、参赛办法</w:t>
      </w:r>
    </w:p>
    <w:p>
      <w:pPr>
        <w:pStyle w:val="11"/>
        <w:keepNext w:val="0"/>
        <w:keepLines w:val="0"/>
        <w:pageBreakBefore w:val="0"/>
        <w:kinsoku/>
        <w:overflowPunct/>
        <w:topLinePunct w:val="0"/>
        <w:bidi w:val="0"/>
        <w:adjustRightInd/>
        <w:spacing w:line="240" w:lineRule="auto"/>
        <w:ind w:firstLine="640" w:firstLineChars="200"/>
        <w:rPr>
          <w:rFonts w:hint="eastAsia" w:ascii="仿宋" w:hAnsi="仿宋" w:eastAsia="仿宋"/>
          <w:b w:val="0"/>
          <w:bCs/>
          <w:color w:val="auto"/>
          <w:sz w:val="32"/>
          <w:szCs w:val="32"/>
          <w:lang w:val="en-US" w:eastAsia="zh-CN"/>
        </w:rPr>
      </w:pPr>
      <w:r>
        <w:rPr>
          <w:rFonts w:hint="eastAsia" w:ascii="仿宋" w:hAnsi="仿宋" w:eastAsia="仿宋"/>
          <w:b w:val="0"/>
          <w:bCs/>
          <w:color w:val="auto"/>
          <w:sz w:val="32"/>
          <w:szCs w:val="32"/>
          <w:lang w:eastAsia="zh-CN"/>
        </w:rPr>
        <w:t>（</w:t>
      </w:r>
      <w:r>
        <w:rPr>
          <w:rFonts w:hint="eastAsia" w:ascii="仿宋" w:hAnsi="仿宋" w:eastAsia="仿宋"/>
          <w:b w:val="0"/>
          <w:bCs/>
          <w:color w:val="auto"/>
          <w:sz w:val="32"/>
          <w:szCs w:val="32"/>
          <w:lang w:val="en-US" w:eastAsia="zh-CN"/>
        </w:rPr>
        <w:t>一</w:t>
      </w:r>
      <w:r>
        <w:rPr>
          <w:rFonts w:hint="eastAsia" w:ascii="仿宋" w:hAnsi="仿宋" w:eastAsia="仿宋"/>
          <w:b w:val="0"/>
          <w:bCs/>
          <w:color w:val="auto"/>
          <w:sz w:val="32"/>
          <w:szCs w:val="32"/>
          <w:lang w:eastAsia="zh-CN"/>
        </w:rPr>
        <w:t>）</w:t>
      </w:r>
      <w:r>
        <w:rPr>
          <w:rFonts w:ascii="仿宋" w:hAnsi="仿宋" w:eastAsia="仿宋"/>
          <w:b w:val="0"/>
          <w:bCs/>
          <w:color w:val="auto"/>
          <w:sz w:val="32"/>
          <w:szCs w:val="32"/>
        </w:rPr>
        <w:t>各参赛单位可报领队1名</w:t>
      </w:r>
      <w:r>
        <w:rPr>
          <w:rFonts w:ascii="仿宋" w:hAnsi="仿宋" w:eastAsia="仿宋"/>
          <w:b w:val="0"/>
          <w:bCs/>
          <w:color w:val="auto"/>
          <w:sz w:val="32"/>
          <w:szCs w:val="32"/>
        </w:rPr>
        <w:t>、</w:t>
      </w:r>
      <w:r>
        <w:rPr>
          <w:rFonts w:ascii="仿宋" w:hAnsi="仿宋" w:eastAsia="仿宋"/>
          <w:b w:val="0"/>
          <w:bCs/>
          <w:color w:val="auto"/>
          <w:sz w:val="32"/>
          <w:szCs w:val="32"/>
        </w:rPr>
        <w:t>教练员</w:t>
      </w:r>
      <w:r>
        <w:rPr>
          <w:rFonts w:hint="eastAsia" w:ascii="仿宋" w:hAnsi="仿宋" w:eastAsia="仿宋"/>
          <w:b w:val="0"/>
          <w:bCs/>
          <w:color w:val="auto"/>
          <w:sz w:val="32"/>
          <w:szCs w:val="32"/>
          <w:lang w:val="en-US" w:eastAsia="zh-CN"/>
        </w:rPr>
        <w:t>3</w:t>
      </w:r>
      <w:r>
        <w:rPr>
          <w:rFonts w:ascii="仿宋" w:hAnsi="仿宋" w:eastAsia="仿宋"/>
          <w:b w:val="0"/>
          <w:bCs/>
          <w:color w:val="auto"/>
          <w:sz w:val="32"/>
          <w:szCs w:val="32"/>
        </w:rPr>
        <w:t>名</w:t>
      </w:r>
      <w:r>
        <w:rPr>
          <w:rFonts w:hint="eastAsia" w:ascii="仿宋" w:hAnsi="仿宋" w:eastAsia="仿宋"/>
          <w:b w:val="0"/>
          <w:bCs/>
          <w:color w:val="auto"/>
          <w:sz w:val="32"/>
          <w:szCs w:val="32"/>
          <w:lang w:eastAsia="zh-CN"/>
        </w:rPr>
        <w:t>、</w:t>
      </w:r>
      <w:r>
        <w:rPr>
          <w:rFonts w:hint="eastAsia" w:ascii="仿宋" w:hAnsi="仿宋" w:eastAsia="仿宋"/>
          <w:b w:val="0"/>
          <w:bCs/>
          <w:color w:val="auto"/>
          <w:sz w:val="32"/>
          <w:szCs w:val="32"/>
          <w:lang w:val="en-US" w:eastAsia="zh-CN"/>
        </w:rPr>
        <w:t>医生1</w:t>
      </w:r>
      <w:r>
        <w:rPr>
          <w:rFonts w:hint="eastAsia" w:ascii="仿宋" w:hAnsi="仿宋" w:eastAsia="仿宋"/>
          <w:b w:val="0"/>
          <w:bCs/>
          <w:color w:val="auto"/>
          <w:sz w:val="32"/>
          <w:szCs w:val="32"/>
          <w:lang w:val="en-US" w:eastAsia="zh-Hans"/>
        </w:rPr>
        <w:t>名</w:t>
      </w:r>
      <w:r>
        <w:rPr>
          <w:rFonts w:hint="default" w:ascii="仿宋" w:hAnsi="仿宋" w:eastAsia="仿宋"/>
          <w:b w:val="0"/>
          <w:bCs/>
          <w:color w:val="auto"/>
          <w:sz w:val="32"/>
          <w:szCs w:val="32"/>
          <w:lang w:eastAsia="zh-Hans"/>
        </w:rPr>
        <w:t>，</w:t>
      </w:r>
      <w:r>
        <w:rPr>
          <w:rFonts w:hint="eastAsia" w:ascii="仿宋" w:hAnsi="仿宋" w:eastAsia="仿宋"/>
          <w:b w:val="0"/>
          <w:bCs/>
          <w:color w:val="auto"/>
          <w:sz w:val="32"/>
          <w:szCs w:val="32"/>
          <w:lang w:val="en-US" w:eastAsia="zh-CN"/>
        </w:rPr>
        <w:t xml:space="preserve">各队按照15：1的比例报辅助裁判员一名，协助比赛工作。 </w:t>
      </w:r>
    </w:p>
    <w:p>
      <w:pPr>
        <w:pStyle w:val="11"/>
        <w:keepNext w:val="0"/>
        <w:keepLines w:val="0"/>
        <w:pageBreakBefore w:val="0"/>
        <w:kinsoku/>
        <w:overflowPunct/>
        <w:topLinePunct w:val="0"/>
        <w:bidi w:val="0"/>
        <w:adjustRightInd/>
        <w:spacing w:line="240" w:lineRule="auto"/>
        <w:rPr>
          <w:rFonts w:hint="eastAsia" w:ascii="仿宋" w:hAnsi="仿宋" w:eastAsia="仿宋"/>
          <w:b w:val="0"/>
          <w:bCs/>
          <w:color w:val="auto"/>
          <w:sz w:val="32"/>
          <w:szCs w:val="32"/>
          <w:lang w:eastAsia="zh-CN"/>
        </w:rPr>
      </w:pPr>
      <w:r>
        <w:rPr>
          <w:rFonts w:hint="eastAsia" w:ascii="仿宋" w:hAnsi="仿宋" w:eastAsia="仿宋"/>
          <w:b w:val="0"/>
          <w:bCs/>
          <w:color w:val="auto"/>
          <w:sz w:val="32"/>
          <w:szCs w:val="32"/>
          <w:lang w:val="en-US" w:eastAsia="zh-CN"/>
        </w:rPr>
        <w:t xml:space="preserve">   （二）</w:t>
      </w:r>
      <w:r>
        <w:rPr>
          <w:rFonts w:ascii="仿宋" w:hAnsi="仿宋" w:eastAsia="仿宋"/>
          <w:b w:val="0"/>
          <w:bCs/>
          <w:color w:val="auto"/>
          <w:sz w:val="32"/>
          <w:szCs w:val="32"/>
        </w:rPr>
        <w:t>参赛单位每个级别</w:t>
      </w:r>
      <w:r>
        <w:rPr>
          <w:rFonts w:hint="eastAsia" w:ascii="仿宋" w:hAnsi="仿宋" w:eastAsia="仿宋"/>
          <w:b w:val="0"/>
          <w:bCs/>
          <w:color w:val="auto"/>
          <w:sz w:val="32"/>
          <w:szCs w:val="32"/>
          <w:lang w:val="en-US" w:eastAsia="zh-CN"/>
        </w:rPr>
        <w:t>报名人数3人</w:t>
      </w:r>
      <w:r>
        <w:rPr>
          <w:rFonts w:ascii="仿宋" w:hAnsi="仿宋" w:eastAsia="仿宋"/>
          <w:b w:val="0"/>
          <w:bCs/>
          <w:color w:val="auto"/>
          <w:sz w:val="32"/>
          <w:szCs w:val="32"/>
        </w:rPr>
        <w:t>，柔道形</w:t>
      </w:r>
      <w:r>
        <w:rPr>
          <w:rFonts w:hint="eastAsia" w:ascii="仿宋" w:hAnsi="仿宋" w:eastAsia="仿宋"/>
          <w:b w:val="0"/>
          <w:bCs/>
          <w:color w:val="auto"/>
          <w:sz w:val="32"/>
          <w:szCs w:val="32"/>
          <w:lang w:val="en-US" w:eastAsia="zh-CN"/>
        </w:rPr>
        <w:t>2人1组，</w:t>
      </w:r>
      <w:r>
        <w:rPr>
          <w:rFonts w:ascii="仿宋" w:hAnsi="仿宋" w:eastAsia="仿宋"/>
          <w:b w:val="0"/>
          <w:bCs/>
          <w:color w:val="auto"/>
          <w:sz w:val="32"/>
          <w:szCs w:val="32"/>
        </w:rPr>
        <w:t>性别不限</w:t>
      </w:r>
      <w:r>
        <w:rPr>
          <w:rFonts w:hint="eastAsia" w:ascii="仿宋" w:hAnsi="仿宋" w:eastAsia="仿宋"/>
          <w:b w:val="0"/>
          <w:bCs/>
          <w:color w:val="auto"/>
          <w:sz w:val="32"/>
          <w:szCs w:val="32"/>
          <w:lang w:eastAsia="zh-CN"/>
        </w:rPr>
        <w:t>。</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（三）比赛不接受个人报名，网上报名时间截止后不再接受报名和更改级别，如需更改按照100元一人次收费更改。各项目报名少于2人，则取消该项目比赛。</w:t>
      </w:r>
    </w:p>
    <w:p>
      <w:pPr>
        <w:pStyle w:val="12"/>
        <w:keepNext w:val="0"/>
        <w:keepLines w:val="0"/>
        <w:pageBreakBefore w:val="0"/>
        <w:widowControl w:val="0"/>
        <w:kinsoku/>
        <w:wordWrap/>
        <w:overflowPunct/>
        <w:topLinePunct w:val="0"/>
        <w:autoSpaceDE/>
        <w:autoSpaceDN/>
        <w:bidi w:val="0"/>
        <w:adjustRightInd/>
        <w:snapToGrid/>
        <w:spacing w:line="240" w:lineRule="auto"/>
        <w:ind w:firstLine="6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（四）凡报名后因特殊情况不能参赛的单位，必须在赛前20天以书面形式并加盖单位公章向广东省柔道协会报备并说明原因。</w:t>
      </w:r>
    </w:p>
    <w:p>
      <w:pPr>
        <w:pStyle w:val="11"/>
        <w:keepNext w:val="0"/>
        <w:keepLines w:val="0"/>
        <w:pageBreakBefore w:val="0"/>
        <w:kinsoku/>
        <w:overflowPunct/>
        <w:topLinePunct w:val="0"/>
        <w:bidi w:val="0"/>
        <w:adjustRightInd/>
        <w:spacing w:line="240" w:lineRule="auto"/>
        <w:ind w:firstLine="640" w:firstLineChars="200"/>
        <w:rPr>
          <w:rFonts w:hint="default" w:ascii="黑体" w:hAnsi="黑体" w:eastAsia="黑体"/>
          <w:b w:val="0"/>
          <w:bCs/>
          <w:color w:val="auto"/>
          <w:sz w:val="32"/>
          <w:szCs w:val="32"/>
        </w:rPr>
      </w:pPr>
      <w:r>
        <w:rPr>
          <w:rFonts w:hint="eastAsia" w:ascii="黑体" w:hAnsi="黑体" w:eastAsia="黑体"/>
          <w:b w:val="0"/>
          <w:bCs/>
          <w:color w:val="auto"/>
          <w:kern w:val="0"/>
          <w:sz w:val="32"/>
          <w:szCs w:val="32"/>
          <w:lang w:eastAsia="zh-CN"/>
        </w:rPr>
        <w:t>十</w:t>
      </w:r>
      <w:r>
        <w:rPr>
          <w:rFonts w:hint="eastAsia" w:ascii="黑体" w:hAnsi="黑体" w:eastAsia="黑体"/>
          <w:b w:val="0"/>
          <w:bCs/>
          <w:color w:val="auto"/>
          <w:kern w:val="0"/>
          <w:sz w:val="32"/>
          <w:szCs w:val="32"/>
          <w:lang w:val="en-US" w:eastAsia="zh-CN"/>
        </w:rPr>
        <w:t>一</w:t>
      </w:r>
      <w:r>
        <w:rPr>
          <w:rFonts w:ascii="黑体" w:hAnsi="黑体" w:eastAsia="黑体"/>
          <w:b w:val="0"/>
          <w:bCs/>
          <w:color w:val="auto"/>
          <w:kern w:val="0"/>
          <w:sz w:val="32"/>
          <w:szCs w:val="32"/>
        </w:rPr>
        <w:t>、竞赛办法</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（一）比赛采用中国柔道协会审定的最新竞赛规则。</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（二）比赛时间：比赛时间为A、B、C组2分钟，D组为3分钟，双方打平加时1分钟决胜负。</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（三）所有已确认参赛的运动员，正式称重安排在比赛前一天进行（具体时间另行通知），运动员在规定时间内参加称重，运动员体重不在报名范围内的，视作弃权。</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（四）每个级别的比赛一天内结束。</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（五）比赛抽签的方式：</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1.采用电脑抽签的办法；</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 xml:space="preserve">赛制：比赛采用单败淘汰双复活赛制，如参赛级别人数6人（不含6人）以下，则采用循环制。每级别超过16人则再分小组竞赛 </w:t>
      </w:r>
    </w:p>
    <w:p>
      <w:pPr>
        <w:keepNext w:val="0"/>
        <w:keepLines w:val="0"/>
        <w:pageBreakBefore w:val="0"/>
        <w:kinsoku/>
        <w:overflowPunct/>
        <w:topLinePunct w:val="0"/>
        <w:bidi w:val="0"/>
        <w:adjustRightInd/>
        <w:spacing w:line="240" w:lineRule="auto"/>
        <w:ind w:firstLine="640" w:firstLineChars="200"/>
        <w:rPr>
          <w:rFonts w:hint="default"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十二、服装要求及比赛要求</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1、比赛服装要求：运动员比赛服装依据《柔道竞赛规则》最新要求，若道服不符合标准者，不得上场比赛。教练员参加抽签和技术会议及临场指导时必须着正装入场，否则将不能进场参加会议及临场指导工作，所有裁判员均着统一裁判服进场进行裁判工作，服装自备，具体要求另行通知。</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2、技术要求：运动员在比赛中不能使用绞技、关节技及“低把背负投”等双膝突然下跪等转身进攻技术。</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 xml:space="preserve">3、比赛期间，无故弃权或不认真比赛者，取消有关运动员参加该次比赛所有后继项目的参赛资格及参加比赛所有成绩，取消优秀教练员评选资格，情节严重者通报批评。 </w:t>
      </w:r>
    </w:p>
    <w:p>
      <w:pPr>
        <w:keepNext w:val="0"/>
        <w:keepLines w:val="0"/>
        <w:pageBreakBefore w:val="0"/>
        <w:kinsoku/>
        <w:overflowPunct/>
        <w:topLinePunct w:val="0"/>
        <w:bidi w:val="0"/>
        <w:adjustRightInd/>
        <w:spacing w:line="240" w:lineRule="auto"/>
        <w:ind w:firstLine="640" w:firstLineChars="200"/>
        <w:rPr>
          <w:rFonts w:hint="eastAsia" w:ascii="仿宋" w:hAnsi="仿宋" w:eastAsia="仿宋" w:cs="Times New Roman"/>
          <w:b w:val="0"/>
          <w:bCs/>
          <w:color w:val="auto"/>
          <w:kern w:val="2"/>
          <w:sz w:val="32"/>
          <w:szCs w:val="32"/>
          <w:lang w:val="en-US" w:eastAsia="zh-CN" w:bidi="ar-SA"/>
        </w:rPr>
      </w:pPr>
      <w:r>
        <w:rPr>
          <w:rFonts w:hint="eastAsia" w:ascii="仿宋" w:hAnsi="仿宋" w:eastAsia="仿宋" w:cs="Times New Roman"/>
          <w:b w:val="0"/>
          <w:bCs/>
          <w:color w:val="auto"/>
          <w:kern w:val="2"/>
          <w:sz w:val="32"/>
          <w:szCs w:val="32"/>
          <w:lang w:val="en-US" w:eastAsia="zh-CN" w:bidi="ar-SA"/>
        </w:rPr>
        <w:t>5、所有参赛运动员凭第二代身份证(或港、澳等居民身份证)原件参赛。</w:t>
      </w:r>
    </w:p>
    <w:p>
      <w:pPr>
        <w:pStyle w:val="14"/>
        <w:keepNext w:val="0"/>
        <w:keepLines w:val="0"/>
        <w:pageBreakBefore w:val="0"/>
        <w:kinsoku/>
        <w:wordWrap/>
        <w:overflowPunct/>
        <w:topLinePunct w:val="0"/>
        <w:bidi w:val="0"/>
        <w:spacing w:line="240" w:lineRule="auto"/>
        <w:rPr>
          <w:rFonts w:hint="eastAsia" w:ascii="黑体" w:hAnsi="黑体" w:eastAsia="黑体"/>
          <w:color w:val="auto"/>
          <w:kern w:val="0"/>
          <w:sz w:val="32"/>
          <w:szCs w:val="32"/>
          <w:u w:val="none"/>
        </w:rPr>
      </w:pPr>
      <w:r>
        <w:rPr>
          <w:rFonts w:hint="eastAsia" w:ascii="黑体" w:hAnsi="黑体" w:eastAsia="黑体"/>
          <w:b w:val="0"/>
          <w:bCs w:val="0"/>
          <w:color w:val="auto"/>
          <w:kern w:val="0"/>
          <w:sz w:val="28"/>
          <w:szCs w:val="28"/>
          <w:u w:val="none"/>
          <w:lang w:eastAsia="zh-CN"/>
        </w:rPr>
        <w:t>十</w:t>
      </w:r>
      <w:r>
        <w:rPr>
          <w:rFonts w:hint="eastAsia" w:ascii="黑体" w:hAnsi="黑体" w:eastAsia="黑体"/>
          <w:b w:val="0"/>
          <w:bCs w:val="0"/>
          <w:color w:val="auto"/>
          <w:kern w:val="0"/>
          <w:sz w:val="28"/>
          <w:szCs w:val="28"/>
          <w:u w:val="none"/>
          <w:lang w:val="en-US" w:eastAsia="zh-CN"/>
        </w:rPr>
        <w:t>二</w:t>
      </w:r>
      <w:r>
        <w:rPr>
          <w:rFonts w:hint="eastAsia" w:ascii="黑体" w:hAnsi="黑体" w:eastAsia="黑体"/>
          <w:b w:val="0"/>
          <w:bCs w:val="0"/>
          <w:color w:val="auto"/>
          <w:kern w:val="0"/>
          <w:sz w:val="28"/>
          <w:szCs w:val="28"/>
          <w:u w:val="none"/>
        </w:rPr>
        <w:t>、录取办法及奖励办法</w:t>
      </w:r>
    </w:p>
    <w:p>
      <w:pPr>
        <w:pStyle w:val="15"/>
        <w:keepNext w:val="0"/>
        <w:keepLines w:val="0"/>
        <w:pageBreakBefore w:val="0"/>
        <w:kinsoku/>
        <w:wordWrap/>
        <w:overflowPunct/>
        <w:topLinePunct w:val="0"/>
        <w:autoSpaceDE/>
        <w:autoSpaceDN/>
        <w:bidi w:val="0"/>
        <w:adjustRightInd/>
        <w:snapToGrid/>
        <w:spacing w:line="240" w:lineRule="auto"/>
        <w:ind w:left="2" w:leftChars="1" w:firstLine="640" w:firstLineChars="200"/>
        <w:outlineLvl w:val="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各小项均录取前八名，（第三名、第五名、第七名录取并列名次）。</w:t>
      </w:r>
    </w:p>
    <w:p>
      <w:pPr>
        <w:pStyle w:val="15"/>
        <w:keepNext w:val="0"/>
        <w:keepLines w:val="0"/>
        <w:pageBreakBefore w:val="0"/>
        <w:kinsoku/>
        <w:wordWrap/>
        <w:overflowPunct/>
        <w:topLinePunct w:val="0"/>
        <w:autoSpaceDE/>
        <w:autoSpaceDN/>
        <w:bidi w:val="0"/>
        <w:adjustRightInd/>
        <w:snapToGrid/>
        <w:spacing w:line="240" w:lineRule="auto"/>
        <w:ind w:left="2" w:leftChars="1" w:firstLine="640" w:firstLineChars="200"/>
        <w:outlineLvl w:val="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获得小项前八名分别按 13、11、10、9、8、7、6、5 计分，不足录取名额的项目，按各项目相应名次的分值进行统计，并列名次分数按两项之和的平均分计算。</w:t>
      </w:r>
    </w:p>
    <w:p>
      <w:pPr>
        <w:pStyle w:val="11"/>
        <w:keepNext w:val="0"/>
        <w:keepLines w:val="0"/>
        <w:pageBreakBefore w:val="0"/>
        <w:kinsoku/>
        <w:wordWrap/>
        <w:overflowPunct/>
        <w:topLinePunct w:val="0"/>
        <w:autoSpaceDE w:val="0"/>
        <w:autoSpaceDN w:val="0"/>
        <w:bidi w:val="0"/>
        <w:adjustRightInd/>
        <w:spacing w:line="240" w:lineRule="auto"/>
        <w:ind w:firstLine="600"/>
        <w:rPr>
          <w:rFonts w:hint="default" w:ascii="仿宋" w:hAnsi="仿宋" w:eastAsia="仿宋"/>
          <w:color w:val="auto"/>
          <w:sz w:val="32"/>
          <w:szCs w:val="32"/>
        </w:rPr>
      </w:pPr>
      <w:r>
        <w:rPr>
          <w:rFonts w:hint="eastAsia" w:ascii="仿宋" w:hAnsi="仿宋" w:eastAsia="仿宋" w:cs="仿宋"/>
          <w:color w:val="auto"/>
          <w:sz w:val="32"/>
          <w:lang w:eastAsia="zh-CN"/>
        </w:rPr>
        <w:t>（</w:t>
      </w:r>
      <w:r>
        <w:rPr>
          <w:rFonts w:hint="eastAsia" w:ascii="仿宋" w:hAnsi="仿宋" w:eastAsia="仿宋" w:cs="仿宋"/>
          <w:color w:val="auto"/>
          <w:sz w:val="32"/>
          <w:lang w:val="en-US" w:eastAsia="zh-CN"/>
        </w:rPr>
        <w:t>三</w:t>
      </w:r>
      <w:r>
        <w:rPr>
          <w:rFonts w:hint="eastAsia" w:ascii="仿宋" w:hAnsi="仿宋" w:eastAsia="仿宋" w:cs="仿宋"/>
          <w:color w:val="auto"/>
          <w:sz w:val="32"/>
          <w:lang w:eastAsia="zh-CN"/>
        </w:rPr>
        <w:t>）</w:t>
      </w:r>
      <w:r>
        <w:rPr>
          <w:rFonts w:hint="eastAsia" w:ascii="仿宋" w:hAnsi="仿宋" w:eastAsia="仿宋" w:cs="仿宋"/>
          <w:color w:val="auto"/>
          <w:sz w:val="32"/>
        </w:rPr>
        <w:t>各单位以各组各项得分之和计算团体总分前</w:t>
      </w:r>
      <w:r>
        <w:rPr>
          <w:rFonts w:hint="eastAsia" w:ascii="仿宋" w:hAnsi="仿宋" w:eastAsia="仿宋" w:cs="仿宋"/>
          <w:color w:val="auto"/>
          <w:sz w:val="32"/>
          <w:u w:val="none"/>
        </w:rPr>
        <w:t>十六</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w:t>
      </w:r>
      <w:r>
        <w:rPr>
          <w:rFonts w:hint="eastAsia" w:ascii="仿宋_GB2312" w:eastAsia="仿宋_GB2312"/>
          <w:color w:val="auto"/>
          <w:sz w:val="32"/>
          <w:szCs w:val="32"/>
        </w:rPr>
        <w:t>以此排列名次，总分多者名次列前，</w:t>
      </w:r>
      <w:r>
        <w:rPr>
          <w:rFonts w:hint="eastAsia" w:ascii="仿宋" w:hAnsi="仿宋" w:eastAsia="仿宋" w:cs="仿宋"/>
          <w:color w:val="auto"/>
          <w:sz w:val="32"/>
          <w:szCs w:val="32"/>
        </w:rPr>
        <w:t>总分相</w:t>
      </w:r>
      <w:r>
        <w:rPr>
          <w:rFonts w:hint="eastAsia" w:ascii="仿宋" w:hAnsi="仿宋" w:eastAsia="仿宋" w:cs="仿宋"/>
          <w:color w:val="auto"/>
          <w:sz w:val="32"/>
          <w:szCs w:val="32"/>
          <w:lang w:eastAsia="zh-CN"/>
        </w:rPr>
        <w:t>同，</w:t>
      </w:r>
      <w:r>
        <w:rPr>
          <w:rFonts w:ascii="仿宋" w:hAnsi="仿宋" w:eastAsia="仿宋"/>
          <w:color w:val="auto"/>
          <w:sz w:val="32"/>
          <w:szCs w:val="32"/>
        </w:rPr>
        <w:t>以单项</w:t>
      </w:r>
      <w:r>
        <w:rPr>
          <w:rFonts w:hint="eastAsia" w:ascii="仿宋" w:hAnsi="仿宋" w:eastAsia="仿宋"/>
          <w:color w:val="auto"/>
          <w:sz w:val="32"/>
          <w:szCs w:val="32"/>
          <w:lang w:eastAsia="zh-CN"/>
        </w:rPr>
        <w:t>冠军</w:t>
      </w:r>
      <w:r>
        <w:rPr>
          <w:rFonts w:ascii="仿宋" w:hAnsi="仿宋" w:eastAsia="仿宋"/>
          <w:color w:val="auto"/>
          <w:sz w:val="32"/>
          <w:szCs w:val="32"/>
        </w:rPr>
        <w:t>多者名次列前，余类推。</w:t>
      </w:r>
    </w:p>
    <w:p>
      <w:pPr>
        <w:pStyle w:val="14"/>
        <w:keepNext w:val="0"/>
        <w:keepLines w:val="0"/>
        <w:pageBreakBefore w:val="0"/>
        <w:kinsoku/>
        <w:wordWrap/>
        <w:overflowPunct/>
        <w:topLinePunct w:val="0"/>
        <w:bidi w:val="0"/>
        <w:adjustRightInd w:val="0"/>
        <w:snapToGrid w:val="0"/>
        <w:spacing w:line="240" w:lineRule="auto"/>
        <w:ind w:firstLine="640" w:firstLineChars="200"/>
        <w:rPr>
          <w:rFonts w:hint="eastAsia" w:ascii="仿宋" w:hAnsi="仿宋" w:eastAsia="仿宋" w:cs="仿宋"/>
          <w:color w:val="auto"/>
          <w:sz w:val="32"/>
          <w:szCs w:val="32"/>
          <w:lang w:eastAsia="zh-CN"/>
        </w:rPr>
      </w:pP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四</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各</w:t>
      </w:r>
      <w:r>
        <w:rPr>
          <w:rFonts w:hint="eastAsia" w:ascii="仿宋_GB2312" w:eastAsia="仿宋_GB2312"/>
          <w:color w:val="auto"/>
          <w:sz w:val="32"/>
          <w:szCs w:val="32"/>
          <w:u w:val="none"/>
          <w:lang w:eastAsia="zh-CN"/>
        </w:rPr>
        <w:t>单</w:t>
      </w:r>
      <w:r>
        <w:rPr>
          <w:rFonts w:hint="eastAsia" w:ascii="仿宋_GB2312" w:eastAsia="仿宋_GB2312"/>
          <w:color w:val="auto"/>
          <w:sz w:val="32"/>
          <w:szCs w:val="32"/>
          <w:u w:val="none"/>
        </w:rPr>
        <w:t>项前八名奖励奖状，团体总分前</w:t>
      </w:r>
      <w:r>
        <w:rPr>
          <w:rFonts w:hint="eastAsia" w:ascii="仿宋_GB2312" w:eastAsia="仿宋_GB2312"/>
          <w:color w:val="auto"/>
          <w:sz w:val="32"/>
          <w:u w:val="none"/>
        </w:rPr>
        <w:t>十六</w:t>
      </w:r>
      <w:r>
        <w:rPr>
          <w:rFonts w:hint="eastAsia" w:ascii="仿宋_GB2312" w:eastAsia="仿宋_GB2312"/>
          <w:color w:val="auto"/>
          <w:sz w:val="32"/>
          <w:szCs w:val="32"/>
          <w:u w:val="none"/>
        </w:rPr>
        <w:t>名奖励奖杯。</w:t>
      </w:r>
    </w:p>
    <w:p>
      <w:pPr>
        <w:pStyle w:val="11"/>
        <w:keepNext w:val="0"/>
        <w:keepLines w:val="0"/>
        <w:pageBreakBefore w:val="0"/>
        <w:kinsoku/>
        <w:wordWrap/>
        <w:overflowPunct/>
        <w:topLinePunct w:val="0"/>
        <w:bidi w:val="0"/>
        <w:adjustRightInd/>
        <w:spacing w:line="240" w:lineRule="auto"/>
        <w:ind w:left="2" w:leftChars="1" w:firstLine="640" w:firstLineChars="200"/>
        <w:outlineLvl w:val="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十</w:t>
      </w:r>
      <w:r>
        <w:rPr>
          <w:rFonts w:hint="eastAsia" w:ascii="黑体" w:hAnsi="黑体" w:eastAsia="黑体"/>
          <w:color w:val="auto"/>
          <w:sz w:val="32"/>
          <w:szCs w:val="32"/>
          <w:lang w:val="en-US" w:eastAsia="zh-CN"/>
        </w:rPr>
        <w:t>三</w:t>
      </w:r>
      <w:r>
        <w:rPr>
          <w:rFonts w:ascii="黑体" w:hAnsi="黑体" w:eastAsia="黑体"/>
          <w:color w:val="auto"/>
          <w:sz w:val="32"/>
          <w:szCs w:val="32"/>
        </w:rPr>
        <w:t>、评选优秀裁判员和优秀</w:t>
      </w:r>
      <w:r>
        <w:rPr>
          <w:rFonts w:hint="eastAsia" w:ascii="黑体" w:hAnsi="黑体" w:eastAsia="黑体"/>
          <w:color w:val="auto"/>
          <w:sz w:val="32"/>
          <w:szCs w:val="32"/>
          <w:lang w:val="en-US" w:eastAsia="zh-CN"/>
        </w:rPr>
        <w:t>教练员</w:t>
      </w:r>
    </w:p>
    <w:p>
      <w:pPr>
        <w:pStyle w:val="11"/>
        <w:keepNext w:val="0"/>
        <w:keepLines w:val="0"/>
        <w:pageBreakBefore w:val="0"/>
        <w:kinsoku/>
        <w:wordWrap/>
        <w:overflowPunct/>
        <w:topLinePunct w:val="0"/>
        <w:bidi w:val="0"/>
        <w:adjustRightInd/>
        <w:spacing w:line="240" w:lineRule="auto"/>
        <w:ind w:left="2" w:leftChars="1" w:firstLine="640" w:firstLineChars="200"/>
        <w:outlineLvl w:val="0"/>
        <w:rPr>
          <w:rFonts w:hint="default" w:ascii="仿宋" w:hAnsi="仿宋" w:eastAsia="仿宋"/>
          <w:color w:val="auto"/>
          <w:sz w:val="32"/>
          <w:szCs w:val="32"/>
        </w:rPr>
      </w:pPr>
      <w:r>
        <w:rPr>
          <w:rFonts w:hint="eastAsia" w:ascii="仿宋" w:hAnsi="仿宋" w:eastAsia="仿宋"/>
          <w:color w:val="auto"/>
          <w:kern w:val="0"/>
          <w:sz w:val="32"/>
          <w:szCs w:val="32"/>
          <w:lang w:eastAsia="zh-CN"/>
        </w:rPr>
        <w:t>（</w:t>
      </w:r>
      <w:r>
        <w:rPr>
          <w:rFonts w:hint="eastAsia" w:ascii="仿宋" w:hAnsi="仿宋" w:eastAsia="仿宋"/>
          <w:color w:val="auto"/>
          <w:kern w:val="0"/>
          <w:sz w:val="32"/>
          <w:szCs w:val="32"/>
          <w:lang w:val="en-US" w:eastAsia="zh-CN"/>
        </w:rPr>
        <w:t>一</w:t>
      </w:r>
      <w:r>
        <w:rPr>
          <w:rFonts w:hint="eastAsia" w:ascii="仿宋" w:hAnsi="仿宋" w:eastAsia="仿宋"/>
          <w:color w:val="auto"/>
          <w:kern w:val="0"/>
          <w:sz w:val="32"/>
          <w:szCs w:val="32"/>
          <w:lang w:eastAsia="zh-CN"/>
        </w:rPr>
        <w:t>）</w:t>
      </w:r>
      <w:r>
        <w:rPr>
          <w:rFonts w:ascii="仿宋" w:hAnsi="仿宋" w:eastAsia="仿宋"/>
          <w:color w:val="auto"/>
          <w:kern w:val="0"/>
          <w:sz w:val="32"/>
          <w:szCs w:val="32"/>
        </w:rPr>
        <w:t>优秀裁判员：按</w:t>
      </w:r>
      <w:r>
        <w:rPr>
          <w:rFonts w:hint="eastAsia" w:ascii="仿宋" w:hAnsi="仿宋" w:eastAsia="仿宋"/>
          <w:color w:val="auto"/>
          <w:kern w:val="0"/>
          <w:sz w:val="32"/>
          <w:szCs w:val="32"/>
          <w:lang w:val="en-US" w:eastAsia="zh-CN"/>
        </w:rPr>
        <w:t>4</w:t>
      </w:r>
      <w:r>
        <w:rPr>
          <w:rFonts w:ascii="仿宋" w:hAnsi="仿宋" w:eastAsia="仿宋"/>
          <w:color w:val="auto"/>
          <w:kern w:val="0"/>
          <w:sz w:val="32"/>
          <w:szCs w:val="32"/>
        </w:rPr>
        <w:t>:1比例进行评选。</w:t>
      </w:r>
    </w:p>
    <w:p>
      <w:pPr>
        <w:pStyle w:val="11"/>
        <w:keepNext w:val="0"/>
        <w:keepLines w:val="0"/>
        <w:pageBreakBefore w:val="0"/>
        <w:widowControl/>
        <w:tabs>
          <w:tab w:val="left" w:pos="360"/>
          <w:tab w:val="left" w:pos="540"/>
        </w:tabs>
        <w:kinsoku/>
        <w:wordWrap/>
        <w:overflowPunct/>
        <w:topLinePunct w:val="0"/>
        <w:bidi w:val="0"/>
        <w:adjustRightInd/>
        <w:spacing w:line="240" w:lineRule="auto"/>
        <w:ind w:firstLine="640" w:firstLineChars="200"/>
        <w:jc w:val="left"/>
        <w:rPr>
          <w:rFonts w:hint="eastAsia" w:ascii="仿宋_GB2312" w:hAnsi="宋体" w:eastAsia="仿宋_GB2312"/>
          <w:color w:val="auto"/>
          <w:kern w:val="0"/>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w:t>
      </w:r>
      <w:r>
        <w:rPr>
          <w:rFonts w:ascii="仿宋" w:hAnsi="仿宋" w:eastAsia="仿宋"/>
          <w:color w:val="auto"/>
          <w:sz w:val="32"/>
          <w:szCs w:val="32"/>
        </w:rPr>
        <w:t>优秀</w:t>
      </w:r>
      <w:r>
        <w:rPr>
          <w:rFonts w:hint="eastAsia" w:ascii="仿宋" w:hAnsi="仿宋" w:eastAsia="仿宋"/>
          <w:color w:val="auto"/>
          <w:sz w:val="32"/>
          <w:szCs w:val="32"/>
          <w:lang w:val="en-US" w:eastAsia="zh-CN"/>
        </w:rPr>
        <w:t>教练员</w:t>
      </w:r>
      <w:r>
        <w:rPr>
          <w:rFonts w:ascii="仿宋" w:hAnsi="仿宋" w:eastAsia="仿宋"/>
          <w:color w:val="auto"/>
          <w:sz w:val="32"/>
          <w:szCs w:val="32"/>
        </w:rPr>
        <w:t>：获得</w:t>
      </w:r>
      <w:r>
        <w:rPr>
          <w:rFonts w:ascii="仿宋_GB2312" w:hAnsi="宋体" w:eastAsia="仿宋_GB2312"/>
          <w:color w:val="auto"/>
          <w:sz w:val="32"/>
          <w:szCs w:val="32"/>
        </w:rPr>
        <w:t>团体总分前</w:t>
      </w:r>
      <w:r>
        <w:rPr>
          <w:rFonts w:hint="eastAsia" w:ascii="仿宋_GB2312" w:hAnsi="宋体" w:eastAsia="仿宋_GB2312"/>
          <w:color w:val="auto"/>
          <w:sz w:val="32"/>
          <w:szCs w:val="32"/>
          <w:lang w:val="en-US" w:eastAsia="zh-CN"/>
        </w:rPr>
        <w:t>五</w:t>
      </w:r>
      <w:r>
        <w:rPr>
          <w:rFonts w:ascii="仿宋_GB2312" w:hAnsi="宋体" w:eastAsia="仿宋_GB2312"/>
          <w:color w:val="auto"/>
          <w:sz w:val="32"/>
          <w:szCs w:val="32"/>
        </w:rPr>
        <w:t>名的单位各评选</w:t>
      </w:r>
      <w:r>
        <w:rPr>
          <w:rFonts w:hint="eastAsia" w:ascii="仿宋_GB2312" w:hAnsi="宋体" w:eastAsia="仿宋_GB2312"/>
          <w:color w:val="auto"/>
          <w:sz w:val="32"/>
          <w:szCs w:val="32"/>
          <w:lang w:val="en-US" w:eastAsia="zh-CN"/>
        </w:rPr>
        <w:t>2</w:t>
      </w:r>
      <w:r>
        <w:rPr>
          <w:rFonts w:ascii="仿宋_GB2312" w:hAnsi="宋体" w:eastAsia="仿宋_GB2312"/>
          <w:color w:val="auto"/>
          <w:sz w:val="32"/>
          <w:szCs w:val="32"/>
        </w:rPr>
        <w:t>名，</w:t>
      </w:r>
      <w:r>
        <w:rPr>
          <w:rFonts w:hint="eastAsia" w:ascii="仿宋_GB2312" w:hAnsi="宋体" w:eastAsia="仿宋_GB2312"/>
          <w:color w:val="auto"/>
          <w:sz w:val="32"/>
          <w:szCs w:val="32"/>
          <w:lang w:eastAsia="zh-CN"/>
        </w:rPr>
        <w:t>团体总分</w:t>
      </w:r>
      <w:r>
        <w:rPr>
          <w:rFonts w:hint="eastAsia" w:ascii="仿宋_GB2312" w:hAnsi="宋体" w:eastAsia="仿宋_GB2312"/>
          <w:color w:val="auto"/>
          <w:sz w:val="32"/>
          <w:szCs w:val="32"/>
          <w:lang w:val="en-US" w:eastAsia="zh-CN"/>
        </w:rPr>
        <w:t>六</w:t>
      </w:r>
      <w:r>
        <w:rPr>
          <w:rFonts w:hint="eastAsia" w:ascii="仿宋_GB2312" w:hAnsi="宋体" w:eastAsia="仿宋_GB2312"/>
          <w:color w:val="auto"/>
          <w:sz w:val="32"/>
          <w:lang w:eastAsia="zh-CN"/>
        </w:rPr>
        <w:t>至</w:t>
      </w:r>
      <w:r>
        <w:rPr>
          <w:rFonts w:hint="eastAsia" w:ascii="仿宋_GB2312" w:hAnsi="宋体" w:eastAsia="仿宋_GB2312"/>
          <w:color w:val="auto"/>
          <w:sz w:val="32"/>
          <w:u w:val="none"/>
          <w:lang w:eastAsia="zh-CN"/>
        </w:rPr>
        <w:t>十六</w:t>
      </w:r>
      <w:r>
        <w:rPr>
          <w:rFonts w:hint="eastAsia" w:ascii="仿宋_GB2312" w:hAnsi="宋体" w:eastAsia="仿宋_GB2312"/>
          <w:color w:val="auto"/>
          <w:sz w:val="32"/>
          <w:szCs w:val="32"/>
          <w:lang w:eastAsia="zh-CN"/>
        </w:rPr>
        <w:t>名各评选</w:t>
      </w:r>
      <w:r>
        <w:rPr>
          <w:rFonts w:hint="eastAsia" w:ascii="仿宋_GB2312" w:hAnsi="宋体" w:eastAsia="仿宋_GB2312"/>
          <w:color w:val="auto"/>
          <w:sz w:val="32"/>
          <w:szCs w:val="32"/>
          <w:lang w:val="en-US" w:eastAsia="zh-CN"/>
        </w:rPr>
        <w:t>1名，</w:t>
      </w:r>
      <w:r>
        <w:rPr>
          <w:rFonts w:ascii="仿宋_GB2312" w:hAnsi="宋体" w:eastAsia="仿宋_GB2312"/>
          <w:color w:val="auto"/>
          <w:sz w:val="32"/>
          <w:szCs w:val="32"/>
        </w:rPr>
        <w:t>请在联席会议上提交候评名单</w:t>
      </w:r>
      <w:r>
        <w:rPr>
          <w:rFonts w:hint="eastAsia" w:ascii="仿宋_GB2312" w:hAnsi="宋体" w:eastAsia="仿宋_GB2312"/>
          <w:color w:val="auto"/>
          <w:sz w:val="32"/>
          <w:szCs w:val="32"/>
          <w:lang w:eastAsia="zh-CN"/>
        </w:rPr>
        <w:t>，逾期不候。</w:t>
      </w:r>
    </w:p>
    <w:p>
      <w:pPr>
        <w:pStyle w:val="15"/>
        <w:keepNext w:val="0"/>
        <w:keepLines w:val="0"/>
        <w:pageBreakBefore w:val="0"/>
        <w:kinsoku/>
        <w:wordWrap/>
        <w:overflowPunct/>
        <w:topLinePunct w:val="0"/>
        <w:autoSpaceDE/>
        <w:autoSpaceDN/>
        <w:bidi w:val="0"/>
        <w:adjustRightInd/>
        <w:snapToGrid/>
        <w:spacing w:line="240" w:lineRule="auto"/>
        <w:outlineLvl w:val="0"/>
        <w:rPr>
          <w:rFonts w:hint="eastAsia" w:ascii="黑体" w:hAnsi="黑体" w:eastAsia="黑体"/>
          <w:b w:val="0"/>
          <w:bCs/>
          <w:color w:val="auto"/>
          <w:sz w:val="32"/>
          <w:szCs w:val="32"/>
        </w:rPr>
      </w:pPr>
      <w:r>
        <w:rPr>
          <w:rFonts w:hint="eastAsia" w:ascii="黑体" w:hAnsi="黑体" w:eastAsia="黑体"/>
          <w:b w:val="0"/>
          <w:bCs/>
          <w:color w:val="auto"/>
          <w:sz w:val="32"/>
          <w:szCs w:val="32"/>
          <w:lang w:eastAsia="zh-CN"/>
        </w:rPr>
        <w:t>十</w:t>
      </w:r>
      <w:r>
        <w:rPr>
          <w:rFonts w:hint="eastAsia" w:ascii="黑体" w:hAnsi="黑体" w:eastAsia="黑体"/>
          <w:b w:val="0"/>
          <w:bCs/>
          <w:color w:val="auto"/>
          <w:sz w:val="32"/>
          <w:szCs w:val="32"/>
          <w:lang w:val="en-US" w:eastAsia="zh-CN"/>
        </w:rPr>
        <w:t>四</w:t>
      </w:r>
      <w:r>
        <w:rPr>
          <w:rFonts w:hint="eastAsia" w:ascii="黑体" w:hAnsi="黑体" w:eastAsia="黑体"/>
          <w:b w:val="0"/>
          <w:bCs/>
          <w:color w:val="auto"/>
          <w:sz w:val="32"/>
          <w:szCs w:val="32"/>
        </w:rPr>
        <w:t>、</w:t>
      </w:r>
      <w:r>
        <w:rPr>
          <w:rFonts w:hint="eastAsia" w:ascii="黑体" w:hAnsi="黑体" w:eastAsia="黑体"/>
          <w:b w:val="0"/>
          <w:bCs/>
          <w:color w:val="auto"/>
          <w:sz w:val="32"/>
          <w:szCs w:val="32"/>
          <w:lang w:val="en-US" w:eastAsia="zh-CN"/>
        </w:rPr>
        <w:t>参赛费用、</w:t>
      </w:r>
      <w:r>
        <w:rPr>
          <w:rFonts w:hint="eastAsia" w:ascii="黑体" w:hAnsi="黑体" w:eastAsia="黑体"/>
          <w:b w:val="0"/>
          <w:bCs/>
          <w:color w:val="auto"/>
          <w:sz w:val="32"/>
          <w:szCs w:val="32"/>
        </w:rPr>
        <w:t>报名和报到</w:t>
      </w:r>
    </w:p>
    <w:p>
      <w:pPr>
        <w:pStyle w:val="15"/>
        <w:keepNext w:val="0"/>
        <w:keepLines w:val="0"/>
        <w:pageBreakBefore w:val="0"/>
        <w:kinsoku/>
        <w:wordWrap/>
        <w:overflowPunct/>
        <w:topLinePunct w:val="0"/>
        <w:autoSpaceDE/>
        <w:autoSpaceDN/>
        <w:bidi w:val="0"/>
        <w:adjustRightInd/>
        <w:snapToGrid/>
        <w:spacing w:line="240" w:lineRule="auto"/>
        <w:ind w:left="2" w:leftChars="1" w:firstLine="640" w:firstLineChars="200"/>
        <w:outlineLvl w:val="0"/>
        <w:rPr>
          <w:rFonts w:hint="eastAsia" w:ascii="仿宋" w:hAnsi="仿宋" w:eastAsia="仿宋" w:cs="仿宋"/>
          <w:color w:val="auto"/>
          <w:sz w:val="32"/>
          <w:u w:val="none"/>
          <w:lang w:val="en-US" w:eastAsia="zh-CN"/>
        </w:rPr>
      </w:pPr>
      <w:r>
        <w:rPr>
          <w:rFonts w:hint="eastAsia" w:ascii="仿宋" w:hAnsi="仿宋" w:eastAsia="仿宋" w:cs="仿宋"/>
          <w:color w:val="auto"/>
          <w:sz w:val="32"/>
          <w:u w:val="none"/>
          <w:lang w:val="en-US" w:eastAsia="zh-CN"/>
        </w:rPr>
        <w:t>（一）参赛费用</w:t>
      </w:r>
    </w:p>
    <w:p>
      <w:pPr>
        <w:pStyle w:val="15"/>
        <w:keepNext w:val="0"/>
        <w:keepLines w:val="0"/>
        <w:pageBreakBefore w:val="0"/>
        <w:kinsoku/>
        <w:wordWrap/>
        <w:overflowPunct/>
        <w:topLinePunct w:val="0"/>
        <w:autoSpaceDE/>
        <w:autoSpaceDN/>
        <w:bidi w:val="0"/>
        <w:adjustRightInd/>
        <w:snapToGrid/>
        <w:spacing w:line="240" w:lineRule="auto"/>
        <w:ind w:left="2" w:leftChars="1" w:firstLine="640" w:firstLineChars="200"/>
        <w:outlineLvl w:val="0"/>
        <w:rPr>
          <w:rFonts w:hint="eastAsia" w:ascii="仿宋" w:hAnsi="仿宋" w:eastAsia="仿宋" w:cs="仿宋"/>
          <w:color w:val="auto"/>
          <w:sz w:val="32"/>
          <w:u w:val="none"/>
          <w:lang w:val="en-US" w:eastAsia="zh-CN"/>
        </w:rPr>
      </w:pPr>
      <w:r>
        <w:rPr>
          <w:rFonts w:hint="eastAsia" w:ascii="仿宋" w:hAnsi="仿宋" w:eastAsia="仿宋" w:cs="仿宋"/>
          <w:color w:val="auto"/>
          <w:sz w:val="32"/>
          <w:u w:val="none"/>
          <w:lang w:val="en-US" w:eastAsia="zh-CN"/>
        </w:rPr>
        <w:t>1、</w:t>
      </w:r>
      <w:r>
        <w:rPr>
          <w:rFonts w:hint="eastAsia" w:ascii="仿宋" w:hAnsi="仿宋" w:eastAsia="仿宋" w:cs="仿宋"/>
          <w:color w:val="auto"/>
          <w:sz w:val="32"/>
          <w:u w:val="none"/>
          <w:lang w:val="en-US" w:eastAsia="zh-Hans"/>
        </w:rPr>
        <w:t>会员单位</w:t>
      </w:r>
      <w:r>
        <w:rPr>
          <w:rFonts w:hint="default" w:ascii="仿宋" w:hAnsi="仿宋" w:eastAsia="仿宋" w:cs="仿宋"/>
          <w:color w:val="auto"/>
          <w:sz w:val="32"/>
          <w:u w:val="none"/>
          <w:lang w:eastAsia="zh-Hans"/>
        </w:rPr>
        <w:t>：</w:t>
      </w:r>
      <w:r>
        <w:rPr>
          <w:rFonts w:hint="eastAsia" w:ascii="仿宋" w:hAnsi="仿宋" w:eastAsia="仿宋" w:cs="仿宋"/>
          <w:color w:val="auto"/>
          <w:sz w:val="32"/>
          <w:u w:val="none"/>
          <w:lang w:val="en-US" w:eastAsia="zh-CN"/>
        </w:rPr>
        <w:t>柔道大众竞技报名费</w:t>
      </w:r>
      <w:r>
        <w:rPr>
          <w:rFonts w:hint="default" w:ascii="仿宋" w:hAnsi="仿宋" w:eastAsia="仿宋" w:cs="仿宋"/>
          <w:color w:val="auto"/>
          <w:sz w:val="32"/>
          <w:u w:val="none"/>
          <w:lang w:eastAsia="zh-CN"/>
        </w:rPr>
        <w:t>3</w:t>
      </w:r>
      <w:r>
        <w:rPr>
          <w:rFonts w:hint="eastAsia" w:ascii="仿宋" w:hAnsi="仿宋" w:eastAsia="仿宋" w:cs="仿宋"/>
          <w:color w:val="auto"/>
          <w:sz w:val="32"/>
          <w:u w:val="none"/>
          <w:lang w:val="en-US" w:eastAsia="zh-CN"/>
        </w:rPr>
        <w:t>00元/人，柔道形报名费</w:t>
      </w:r>
      <w:r>
        <w:rPr>
          <w:rFonts w:hint="default" w:ascii="仿宋" w:hAnsi="仿宋" w:eastAsia="仿宋" w:cs="仿宋"/>
          <w:color w:val="auto"/>
          <w:sz w:val="32"/>
          <w:u w:val="none"/>
          <w:lang w:eastAsia="zh-CN"/>
        </w:rPr>
        <w:t>3</w:t>
      </w:r>
      <w:r>
        <w:rPr>
          <w:rFonts w:hint="eastAsia" w:ascii="仿宋" w:hAnsi="仿宋" w:eastAsia="仿宋" w:cs="仿宋"/>
          <w:color w:val="auto"/>
          <w:sz w:val="32"/>
          <w:u w:val="none"/>
          <w:lang w:val="en-US" w:eastAsia="zh-CN"/>
        </w:rPr>
        <w:t>00元/人，两项一起报</w:t>
      </w:r>
      <w:r>
        <w:rPr>
          <w:rFonts w:hint="default" w:ascii="仿宋" w:hAnsi="仿宋" w:eastAsia="仿宋" w:cs="仿宋"/>
          <w:color w:val="auto"/>
          <w:sz w:val="32"/>
          <w:u w:val="none"/>
          <w:lang w:eastAsia="zh-CN"/>
        </w:rPr>
        <w:t>4</w:t>
      </w:r>
      <w:r>
        <w:rPr>
          <w:rFonts w:hint="eastAsia" w:ascii="仿宋" w:hAnsi="仿宋" w:eastAsia="仿宋" w:cs="仿宋"/>
          <w:color w:val="auto"/>
          <w:sz w:val="32"/>
          <w:u w:val="none"/>
          <w:lang w:val="en-US" w:eastAsia="zh-CN"/>
        </w:rPr>
        <w:t>50元/人。</w:t>
      </w:r>
    </w:p>
    <w:p>
      <w:pPr>
        <w:pStyle w:val="15"/>
        <w:keepNext w:val="0"/>
        <w:keepLines w:val="0"/>
        <w:pageBreakBefore w:val="0"/>
        <w:kinsoku/>
        <w:wordWrap/>
        <w:overflowPunct/>
        <w:topLinePunct w:val="0"/>
        <w:autoSpaceDE/>
        <w:autoSpaceDN/>
        <w:bidi w:val="0"/>
        <w:adjustRightInd/>
        <w:snapToGrid/>
        <w:spacing w:line="240" w:lineRule="auto"/>
        <w:ind w:left="2" w:leftChars="1" w:firstLine="640" w:firstLineChars="200"/>
        <w:outlineLvl w:val="0"/>
        <w:rPr>
          <w:rFonts w:hint="eastAsia" w:ascii="仿宋" w:hAnsi="仿宋" w:eastAsia="仿宋" w:cs="仿宋"/>
          <w:color w:val="auto"/>
          <w:sz w:val="32"/>
          <w:u w:val="none"/>
          <w:lang w:val="en-US" w:eastAsia="zh-CN"/>
        </w:rPr>
      </w:pPr>
      <w:r>
        <w:rPr>
          <w:rFonts w:hint="default" w:ascii="仿宋" w:hAnsi="仿宋" w:eastAsia="仿宋" w:cs="仿宋"/>
          <w:color w:val="auto"/>
          <w:sz w:val="32"/>
          <w:u w:val="none"/>
          <w:lang w:eastAsia="zh-CN"/>
        </w:rPr>
        <w:t>2、</w:t>
      </w:r>
      <w:r>
        <w:rPr>
          <w:rFonts w:hint="eastAsia" w:ascii="仿宋" w:hAnsi="仿宋" w:eastAsia="仿宋" w:cs="仿宋"/>
          <w:color w:val="auto"/>
          <w:sz w:val="32"/>
          <w:u w:val="none"/>
          <w:lang w:val="en-US" w:eastAsia="zh-Hans"/>
        </w:rPr>
        <w:t>非会员单位</w:t>
      </w:r>
      <w:r>
        <w:rPr>
          <w:rFonts w:hint="default" w:ascii="仿宋" w:hAnsi="仿宋" w:eastAsia="仿宋" w:cs="仿宋"/>
          <w:color w:val="auto"/>
          <w:sz w:val="32"/>
          <w:u w:val="none"/>
          <w:lang w:eastAsia="zh-Hans"/>
        </w:rPr>
        <w:t>：</w:t>
      </w:r>
      <w:r>
        <w:rPr>
          <w:rFonts w:hint="eastAsia" w:ascii="仿宋" w:hAnsi="仿宋" w:eastAsia="仿宋" w:cs="仿宋"/>
          <w:color w:val="auto"/>
          <w:sz w:val="32"/>
          <w:u w:val="none"/>
          <w:lang w:val="en-US" w:eastAsia="zh-CN"/>
        </w:rPr>
        <w:t>柔道大众竞技报名费</w:t>
      </w:r>
      <w:r>
        <w:rPr>
          <w:rFonts w:hint="default" w:ascii="仿宋" w:hAnsi="仿宋" w:eastAsia="仿宋" w:cs="仿宋"/>
          <w:color w:val="auto"/>
          <w:sz w:val="32"/>
          <w:u w:val="none"/>
          <w:lang w:eastAsia="zh-CN"/>
        </w:rPr>
        <w:t>35</w:t>
      </w:r>
      <w:r>
        <w:rPr>
          <w:rFonts w:hint="eastAsia" w:ascii="仿宋" w:hAnsi="仿宋" w:eastAsia="仿宋" w:cs="仿宋"/>
          <w:color w:val="auto"/>
          <w:sz w:val="32"/>
          <w:u w:val="none"/>
          <w:lang w:val="en-US" w:eastAsia="zh-CN"/>
        </w:rPr>
        <w:t>0元/人，柔道形报名费</w:t>
      </w:r>
      <w:r>
        <w:rPr>
          <w:rFonts w:hint="default" w:ascii="仿宋" w:hAnsi="仿宋" w:eastAsia="仿宋" w:cs="仿宋"/>
          <w:color w:val="auto"/>
          <w:sz w:val="32"/>
          <w:u w:val="none"/>
          <w:lang w:eastAsia="zh-CN"/>
        </w:rPr>
        <w:t>35</w:t>
      </w:r>
      <w:r>
        <w:rPr>
          <w:rFonts w:hint="eastAsia" w:ascii="仿宋" w:hAnsi="仿宋" w:eastAsia="仿宋" w:cs="仿宋"/>
          <w:color w:val="auto"/>
          <w:sz w:val="32"/>
          <w:u w:val="none"/>
          <w:lang w:val="en-US" w:eastAsia="zh-CN"/>
        </w:rPr>
        <w:t>0元/人，两项一起报</w:t>
      </w:r>
      <w:r>
        <w:rPr>
          <w:rFonts w:hint="default" w:ascii="仿宋" w:hAnsi="仿宋" w:eastAsia="仿宋" w:cs="仿宋"/>
          <w:color w:val="auto"/>
          <w:sz w:val="32"/>
          <w:u w:val="none"/>
          <w:lang w:eastAsia="zh-CN"/>
        </w:rPr>
        <w:t>50</w:t>
      </w:r>
      <w:r>
        <w:rPr>
          <w:rFonts w:hint="eastAsia" w:ascii="仿宋" w:hAnsi="仿宋" w:eastAsia="仿宋" w:cs="仿宋"/>
          <w:color w:val="auto"/>
          <w:sz w:val="32"/>
          <w:u w:val="none"/>
          <w:lang w:val="en-US" w:eastAsia="zh-CN"/>
        </w:rPr>
        <w:t>0元/人。</w:t>
      </w:r>
    </w:p>
    <w:p>
      <w:pPr>
        <w:pStyle w:val="15"/>
        <w:keepNext w:val="0"/>
        <w:keepLines w:val="0"/>
        <w:pageBreakBefore w:val="0"/>
        <w:kinsoku/>
        <w:wordWrap/>
        <w:overflowPunct/>
        <w:topLinePunct w:val="0"/>
        <w:autoSpaceDE/>
        <w:autoSpaceDN/>
        <w:bidi w:val="0"/>
        <w:adjustRightInd/>
        <w:snapToGrid/>
        <w:spacing w:line="240" w:lineRule="auto"/>
        <w:ind w:left="2" w:leftChars="1" w:firstLine="640" w:firstLineChars="200"/>
        <w:outlineLvl w:val="0"/>
        <w:rPr>
          <w:rFonts w:hint="default" w:ascii="仿宋" w:hAnsi="仿宋" w:eastAsia="仿宋" w:cs="仿宋"/>
          <w:color w:val="auto"/>
          <w:sz w:val="32"/>
          <w:u w:val="none"/>
          <w:lang w:val="en-US" w:eastAsia="zh-Hans"/>
        </w:rPr>
      </w:pPr>
    </w:p>
    <w:p>
      <w:pPr>
        <w:ind w:firstLine="600" w:firstLineChars="200"/>
        <w:rPr>
          <w:rFonts w:hint="eastAsia" w:ascii="仿宋" w:hAnsi="仿宋" w:eastAsia="仿宋" w:cs="仿宋"/>
          <w:b w:val="0"/>
          <w:bCs w:val="0"/>
          <w:color w:val="000000" w:themeColor="text1"/>
          <w:sz w:val="30"/>
          <w:highlight w:val="lightGray"/>
          <w:u w:val="none"/>
          <w:lang w:val="en-US" w:eastAsia="zh-CN"/>
          <w14:textFill>
            <w14:solidFill>
              <w14:schemeClr w14:val="tx1"/>
            </w14:solidFill>
          </w14:textFill>
        </w:rPr>
      </w:pPr>
      <w:r>
        <w:rPr>
          <w:rFonts w:hint="eastAsia" w:ascii="仿宋" w:hAnsi="仿宋" w:eastAsia="仿宋" w:cs="仿宋"/>
          <w:b w:val="0"/>
          <w:bCs w:val="0"/>
          <w:color w:val="000000" w:themeColor="text1"/>
          <w:sz w:val="30"/>
          <w:highlight w:val="lightGray"/>
          <w:u w:val="none"/>
          <w:lang w:val="en-US" w:eastAsia="zh-CN"/>
          <w14:textFill>
            <w14:solidFill>
              <w14:schemeClr w14:val="tx1"/>
            </w14:solidFill>
          </w14:textFill>
        </w:rPr>
        <w:t>缴费账户信息：</w:t>
      </w:r>
    </w:p>
    <w:p>
      <w:pPr>
        <w:ind w:firstLine="560" w:firstLineChars="200"/>
        <w:rPr>
          <w:rFonts w:hint="eastAsia"/>
          <w:sz w:val="28"/>
          <w:szCs w:val="28"/>
        </w:rPr>
      </w:pPr>
      <w:r>
        <w:rPr>
          <w:rFonts w:hint="eastAsia"/>
          <w:sz w:val="28"/>
          <w:szCs w:val="28"/>
        </w:rPr>
        <w:t>户名：</w:t>
      </w:r>
      <w:r>
        <w:rPr>
          <w:rFonts w:hint="eastAsia"/>
          <w:sz w:val="28"/>
          <w:u w:val="none"/>
        </w:rPr>
        <w:t>广东省柔道协会</w:t>
      </w:r>
    </w:p>
    <w:p>
      <w:pPr>
        <w:ind w:firstLine="560" w:firstLineChars="200"/>
        <w:rPr>
          <w:rFonts w:hint="default" w:eastAsiaTheme="minorEastAsia"/>
          <w:sz w:val="28"/>
          <w:szCs w:val="28"/>
          <w:lang w:val="en-US" w:eastAsia="zh-CN"/>
        </w:rPr>
      </w:pPr>
      <w:r>
        <w:rPr>
          <w:rFonts w:hint="eastAsia"/>
          <w:sz w:val="28"/>
          <w:szCs w:val="28"/>
        </w:rPr>
        <w:t xml:space="preserve"> 账号:</w:t>
      </w:r>
      <w:r>
        <w:rPr>
          <w:rFonts w:hint="eastAsia"/>
          <w:sz w:val="28"/>
          <w:szCs w:val="28"/>
          <w:lang w:val="en-US" w:eastAsia="zh-CN"/>
        </w:rPr>
        <w:t>44060101040002944</w:t>
      </w:r>
    </w:p>
    <w:p>
      <w:pPr>
        <w:ind w:firstLine="560" w:firstLineChars="200"/>
        <w:rPr>
          <w:rFonts w:hint="default" w:eastAsiaTheme="minorEastAsia"/>
          <w:sz w:val="28"/>
          <w:szCs w:val="28"/>
          <w:lang w:val="en-US" w:eastAsia="zh-CN"/>
        </w:rPr>
      </w:pPr>
      <w:r>
        <w:rPr>
          <w:rFonts w:hint="eastAsia"/>
          <w:sz w:val="28"/>
          <w:szCs w:val="28"/>
        </w:rPr>
        <w:t>开户行：</w:t>
      </w:r>
      <w:r>
        <w:rPr>
          <w:rFonts w:hint="eastAsia"/>
          <w:sz w:val="28"/>
          <w:szCs w:val="28"/>
          <w:lang w:val="en-US" w:eastAsia="zh-CN"/>
        </w:rPr>
        <w:t>中国农业银行股份有限公司广州烟草大厦支行</w:t>
      </w:r>
    </w:p>
    <w:p>
      <w:pPr>
        <w:pStyle w:val="11"/>
        <w:keepNext w:val="0"/>
        <w:keepLines w:val="0"/>
        <w:pageBreakBefore w:val="0"/>
        <w:widowControl/>
        <w:kinsoku/>
        <w:wordWrap/>
        <w:overflowPunct/>
        <w:topLinePunct w:val="0"/>
        <w:bidi w:val="0"/>
        <w:adjustRightInd/>
        <w:spacing w:line="240" w:lineRule="auto"/>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）报名</w:t>
      </w:r>
    </w:p>
    <w:p>
      <w:pPr>
        <w:pStyle w:val="11"/>
        <w:keepNext w:val="0"/>
        <w:keepLines w:val="0"/>
        <w:pageBreakBefore w:val="0"/>
        <w:widowControl/>
        <w:kinsoku/>
        <w:wordWrap/>
        <w:overflowPunct/>
        <w:topLinePunct w:val="0"/>
        <w:bidi w:val="0"/>
        <w:adjustRightInd/>
        <w:spacing w:line="240" w:lineRule="auto"/>
        <w:ind w:firstLine="640" w:firstLineChars="200"/>
        <w:jc w:val="left"/>
        <w:rPr>
          <w:rFonts w:hint="default" w:ascii="仿宋" w:hAnsi="仿宋" w:eastAsia="仿宋" w:cs="仿宋"/>
          <w:color w:val="auto"/>
          <w:sz w:val="32"/>
          <w:szCs w:val="32"/>
        </w:rPr>
      </w:pPr>
      <w:r>
        <w:rPr>
          <w:rFonts w:hint="eastAsia" w:ascii="仿宋" w:hAnsi="仿宋" w:eastAsia="仿宋" w:cs="仿宋"/>
          <w:color w:val="auto"/>
          <w:kern w:val="0"/>
          <w:sz w:val="32"/>
          <w:szCs w:val="32"/>
          <w:lang w:val="en-US" w:eastAsia="zh-CN"/>
        </w:rPr>
        <w:t>各单位须于8月</w:t>
      </w:r>
      <w:r>
        <w:rPr>
          <w:rFonts w:hint="default" w:ascii="仿宋" w:hAnsi="仿宋" w:eastAsia="仿宋" w:cs="仿宋"/>
          <w:color w:val="auto"/>
          <w:kern w:val="0"/>
          <w:sz w:val="32"/>
          <w:szCs w:val="32"/>
          <w:lang w:eastAsia="zh-CN"/>
        </w:rPr>
        <w:t>4</w:t>
      </w:r>
      <w:r>
        <w:rPr>
          <w:rFonts w:hint="eastAsia" w:ascii="仿宋" w:hAnsi="仿宋" w:eastAsia="仿宋" w:cs="仿宋"/>
          <w:color w:val="auto"/>
          <w:kern w:val="0"/>
          <w:sz w:val="32"/>
          <w:szCs w:val="32"/>
          <w:lang w:val="en-US" w:eastAsia="zh-CN"/>
        </w:rPr>
        <w:t>日完成报名。</w:t>
      </w:r>
      <w:r>
        <w:rPr>
          <w:rFonts w:ascii="仿宋" w:hAnsi="仿宋" w:eastAsia="仿宋" w:cs="仿宋"/>
          <w:color w:val="auto"/>
          <w:kern w:val="0"/>
          <w:sz w:val="32"/>
          <w:szCs w:val="32"/>
        </w:rPr>
        <w:t>报名时请按要</w:t>
      </w:r>
      <w:r>
        <w:rPr>
          <w:rFonts w:hint="eastAsia" w:ascii="仿宋" w:hAnsi="仿宋" w:eastAsia="仿宋" w:cs="仿宋"/>
          <w:color w:val="auto"/>
          <w:kern w:val="0"/>
          <w:sz w:val="32"/>
          <w:szCs w:val="32"/>
          <w:lang w:val="en-US" w:eastAsia="zh-CN"/>
        </w:rPr>
        <w:t>求</w:t>
      </w:r>
      <w:r>
        <w:rPr>
          <w:rFonts w:ascii="仿宋" w:hAnsi="仿宋" w:eastAsia="仿宋" w:cs="仿宋"/>
          <w:color w:val="auto"/>
          <w:kern w:val="0"/>
          <w:sz w:val="32"/>
          <w:szCs w:val="32"/>
        </w:rPr>
        <w:t>将网上打印的加盖单位公章的报名表扫描件</w:t>
      </w:r>
      <w:r>
        <w:rPr>
          <w:rFonts w:ascii="仿宋" w:hAnsi="仿宋" w:eastAsia="仿宋" w:cs="仿宋"/>
          <w:color w:val="auto"/>
          <w:sz w:val="32"/>
          <w:szCs w:val="32"/>
        </w:rPr>
        <w:t>注明报名单位(项目)后</w:t>
      </w:r>
      <w:r>
        <w:rPr>
          <w:rFonts w:ascii="仿宋" w:hAnsi="仿宋" w:eastAsia="仿宋" w:cs="仿宋"/>
          <w:color w:val="auto"/>
          <w:kern w:val="0"/>
          <w:sz w:val="32"/>
          <w:szCs w:val="32"/>
        </w:rPr>
        <w:t>发送到电子邮箱：</w:t>
      </w:r>
      <w:r>
        <w:rPr>
          <w:rFonts w:hint="eastAsia" w:ascii="仿宋" w:hAnsi="仿宋" w:eastAsia="仿宋" w:cs="仿宋"/>
          <w:color w:val="auto"/>
          <w:kern w:val="0"/>
          <w:sz w:val="32"/>
          <w:szCs w:val="32"/>
          <w:lang w:val="en-US" w:eastAsia="zh-CN"/>
        </w:rPr>
        <w:t>1277042694</w:t>
      </w:r>
      <w:r>
        <w:rPr>
          <w:rFonts w:ascii="仿宋" w:hAnsi="仿宋" w:eastAsia="仿宋" w:cs="仿宋"/>
          <w:color w:val="auto"/>
          <w:kern w:val="0"/>
          <w:sz w:val="32"/>
          <w:szCs w:val="32"/>
        </w:rPr>
        <w:t>@qq.com</w:t>
      </w:r>
      <w:r>
        <w:rPr>
          <w:rFonts w:ascii="仿宋" w:hAnsi="仿宋" w:eastAsia="仿宋" w:cs="仿宋"/>
          <w:color w:val="auto"/>
          <w:sz w:val="32"/>
          <w:szCs w:val="32"/>
        </w:rPr>
        <w:t>，联系人：</w:t>
      </w:r>
      <w:r>
        <w:rPr>
          <w:rFonts w:hint="eastAsia" w:ascii="仿宋" w:hAnsi="仿宋" w:eastAsia="仿宋" w:cs="仿宋"/>
          <w:color w:val="auto"/>
          <w:sz w:val="32"/>
          <w:szCs w:val="32"/>
          <w:lang w:val="en-US" w:eastAsia="zh-CN"/>
        </w:rPr>
        <w:t>陈美帆</w:t>
      </w:r>
      <w:r>
        <w:rPr>
          <w:rFonts w:ascii="仿宋" w:hAnsi="仿宋" w:eastAsia="仿宋" w:cs="仿宋"/>
          <w:color w:val="auto"/>
          <w:sz w:val="32"/>
          <w:szCs w:val="32"/>
        </w:rPr>
        <w:t>，联系电话：</w:t>
      </w:r>
      <w:r>
        <w:rPr>
          <w:rFonts w:hint="eastAsia" w:ascii="仿宋" w:hAnsi="仿宋" w:eastAsia="仿宋" w:cs="仿宋"/>
          <w:color w:val="auto"/>
          <w:sz w:val="32"/>
          <w:szCs w:val="32"/>
          <w:lang w:val="en-US" w:eastAsia="zh-CN"/>
        </w:rPr>
        <w:t>13420471841</w:t>
      </w:r>
      <w:r>
        <w:rPr>
          <w:rFonts w:ascii="仿宋" w:hAnsi="仿宋" w:eastAsia="仿宋" w:cs="仿宋"/>
          <w:color w:val="auto"/>
          <w:sz w:val="32"/>
          <w:szCs w:val="32"/>
        </w:rPr>
        <w:t>，逾期报名及不提供相关资格材料者不接受报名。</w:t>
      </w:r>
    </w:p>
    <w:p>
      <w:pPr>
        <w:pStyle w:val="11"/>
        <w:keepNext w:val="0"/>
        <w:keepLines w:val="0"/>
        <w:pageBreakBefore w:val="0"/>
        <w:kinsoku/>
        <w:wordWrap/>
        <w:overflowPunct/>
        <w:topLinePunct w:val="0"/>
        <w:bidi w:val="0"/>
        <w:adjustRightInd/>
        <w:spacing w:line="240" w:lineRule="auto"/>
        <w:ind w:firstLine="960" w:firstLineChars="3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ascii="仿宋" w:hAnsi="仿宋" w:eastAsia="仿宋" w:cs="仿宋"/>
          <w:color w:val="auto"/>
          <w:sz w:val="32"/>
          <w:szCs w:val="32"/>
        </w:rPr>
        <w:t>报到</w:t>
      </w:r>
    </w:p>
    <w:p>
      <w:pPr>
        <w:pStyle w:val="11"/>
        <w:keepNext w:val="0"/>
        <w:keepLines w:val="0"/>
        <w:pageBreakBefore w:val="0"/>
        <w:kinsoku/>
        <w:wordWrap/>
        <w:overflowPunct/>
        <w:topLinePunct w:val="0"/>
        <w:bidi w:val="0"/>
        <w:adjustRightInd/>
        <w:spacing w:line="240" w:lineRule="auto"/>
        <w:ind w:firstLine="640" w:firstLineChars="200"/>
        <w:rPr>
          <w:rFonts w:hint="eastAsia" w:ascii="仿宋" w:hAnsi="仿宋" w:eastAsia="仿宋" w:cs="仿宋"/>
          <w:color w:val="auto"/>
          <w:sz w:val="32"/>
          <w:szCs w:val="32"/>
          <w:lang w:val="en-US" w:eastAsia="zh-CN"/>
        </w:rPr>
      </w:pPr>
      <w:r>
        <w:rPr>
          <w:rFonts w:ascii="仿宋" w:hAnsi="仿宋" w:eastAsia="仿宋" w:cs="仿宋"/>
          <w:color w:val="auto"/>
          <w:sz w:val="32"/>
          <w:szCs w:val="32"/>
        </w:rPr>
        <w:t>报到有关事宜将于赛前</w:t>
      </w:r>
      <w:r>
        <w:rPr>
          <w:rFonts w:hint="eastAsia" w:ascii="仿宋" w:hAnsi="仿宋" w:eastAsia="仿宋" w:cs="仿宋"/>
          <w:color w:val="auto"/>
          <w:sz w:val="32"/>
          <w:szCs w:val="32"/>
          <w:lang w:val="en-US" w:eastAsia="zh-CN"/>
        </w:rPr>
        <w:t>十</w:t>
      </w:r>
      <w:r>
        <w:rPr>
          <w:rFonts w:ascii="仿宋" w:hAnsi="仿宋" w:eastAsia="仿宋" w:cs="仿宋"/>
          <w:color w:val="auto"/>
          <w:sz w:val="32"/>
          <w:szCs w:val="32"/>
        </w:rPr>
        <w:t>天在比赛补充通知中说明，</w:t>
      </w:r>
      <w:r>
        <w:rPr>
          <w:rFonts w:hint="eastAsia" w:ascii="仿宋" w:hAnsi="仿宋" w:eastAsia="仿宋" w:cs="仿宋"/>
          <w:color w:val="auto"/>
          <w:sz w:val="32"/>
          <w:szCs w:val="32"/>
        </w:rPr>
        <w:t>报到时请向大会</w:t>
      </w:r>
      <w:r>
        <w:rPr>
          <w:rFonts w:hint="eastAsia" w:ascii="仿宋" w:hAnsi="仿宋" w:eastAsia="仿宋" w:cs="仿宋"/>
          <w:color w:val="auto"/>
          <w:sz w:val="32"/>
          <w:szCs w:val="32"/>
          <w:lang w:eastAsia="zh-CN"/>
        </w:rPr>
        <w:t>交验</w:t>
      </w:r>
      <w:r>
        <w:rPr>
          <w:rFonts w:hint="eastAsia" w:ascii="仿宋" w:hAnsi="仿宋" w:eastAsia="仿宋" w:cs="仿宋"/>
          <w:color w:val="auto"/>
          <w:sz w:val="32"/>
          <w:szCs w:val="32"/>
        </w:rPr>
        <w:t>保险</w:t>
      </w:r>
      <w:r>
        <w:rPr>
          <w:rFonts w:hint="eastAsia" w:ascii="仿宋" w:hAnsi="仿宋" w:eastAsia="仿宋" w:cs="仿宋"/>
          <w:color w:val="auto"/>
          <w:sz w:val="32"/>
          <w:szCs w:val="32"/>
          <w:lang w:eastAsia="zh-CN"/>
        </w:rPr>
        <w:t>原始</w:t>
      </w:r>
      <w:r>
        <w:rPr>
          <w:rFonts w:hint="eastAsia" w:ascii="仿宋" w:hAnsi="仿宋" w:eastAsia="仿宋" w:cs="仿宋"/>
          <w:color w:val="auto"/>
          <w:sz w:val="32"/>
          <w:szCs w:val="32"/>
        </w:rPr>
        <w:t>凭证</w:t>
      </w:r>
      <w:r>
        <w:rPr>
          <w:rFonts w:hint="eastAsia" w:ascii="仿宋" w:hAnsi="仿宋" w:eastAsia="仿宋" w:cs="仿宋"/>
          <w:color w:val="auto"/>
          <w:sz w:val="32"/>
          <w:szCs w:val="32"/>
          <w:lang w:eastAsia="zh-CN"/>
        </w:rPr>
        <w:t>（原件交回，交</w:t>
      </w:r>
      <w:r>
        <w:rPr>
          <w:rFonts w:hint="eastAsia" w:ascii="仿宋" w:hAnsi="仿宋" w:eastAsia="仿宋" w:cs="仿宋"/>
          <w:color w:val="auto"/>
          <w:sz w:val="32"/>
          <w:szCs w:val="32"/>
        </w:rPr>
        <w:t>复印件含名单)、健康证明原件、</w:t>
      </w:r>
      <w:r>
        <w:rPr>
          <w:rFonts w:hint="eastAsia" w:ascii="仿宋" w:hAnsi="仿宋" w:eastAsia="仿宋" w:cs="仿宋"/>
          <w:color w:val="auto"/>
          <w:sz w:val="32"/>
          <w:szCs w:val="32"/>
          <w:lang w:val="en-US" w:eastAsia="zh-CN"/>
        </w:rPr>
        <w:t>赛风赛纪责任保证书、</w:t>
      </w:r>
      <w:r>
        <w:rPr>
          <w:rFonts w:hint="eastAsia" w:ascii="仿宋" w:hAnsi="仿宋" w:eastAsia="仿宋" w:cs="仿宋"/>
          <w:color w:val="auto"/>
          <w:sz w:val="32"/>
          <w:szCs w:val="32"/>
        </w:rPr>
        <w:t>自愿参赛责任及风险告知书</w:t>
      </w:r>
      <w:r>
        <w:rPr>
          <w:rFonts w:hint="eastAsia" w:ascii="仿宋" w:hAnsi="仿宋" w:eastAsia="仿宋" w:cs="仿宋"/>
          <w:color w:val="auto"/>
          <w:sz w:val="32"/>
          <w:szCs w:val="32"/>
          <w:lang w:eastAsia="zh-CN"/>
        </w:rPr>
        <w:t>。</w:t>
      </w:r>
    </w:p>
    <w:p>
      <w:pPr>
        <w:pStyle w:val="11"/>
        <w:keepNext w:val="0"/>
        <w:keepLines w:val="0"/>
        <w:pageBreakBefore w:val="0"/>
        <w:kinsoku/>
        <w:wordWrap/>
        <w:overflowPunct/>
        <w:topLinePunct w:val="0"/>
        <w:autoSpaceDE w:val="0"/>
        <w:autoSpaceDN w:val="0"/>
        <w:bidi w:val="0"/>
        <w:adjustRightInd/>
        <w:spacing w:line="240" w:lineRule="auto"/>
        <w:ind w:firstLine="640" w:firstLineChars="200"/>
        <w:rPr>
          <w:rFonts w:hint="default" w:ascii="黑体" w:hAnsi="黑体" w:eastAsia="黑体"/>
          <w:color w:val="auto"/>
          <w:sz w:val="32"/>
          <w:szCs w:val="32"/>
        </w:rPr>
      </w:pPr>
      <w:r>
        <w:rPr>
          <w:rFonts w:ascii="黑体" w:hAnsi="黑体" w:eastAsia="黑体"/>
          <w:color w:val="auto"/>
          <w:sz w:val="32"/>
          <w:szCs w:val="32"/>
        </w:rPr>
        <w:t>十</w:t>
      </w:r>
      <w:r>
        <w:rPr>
          <w:rFonts w:hint="eastAsia" w:ascii="黑体" w:hAnsi="黑体" w:eastAsia="黑体"/>
          <w:color w:val="auto"/>
          <w:sz w:val="32"/>
          <w:szCs w:val="32"/>
          <w:lang w:val="en-US" w:eastAsia="zh-CN"/>
        </w:rPr>
        <w:t>五</w:t>
      </w:r>
      <w:r>
        <w:rPr>
          <w:rFonts w:ascii="黑体" w:hAnsi="黑体" w:eastAsia="黑体"/>
          <w:color w:val="auto"/>
          <w:sz w:val="32"/>
          <w:szCs w:val="32"/>
        </w:rPr>
        <w:t>、裁判长、领队、教练员联席会议</w:t>
      </w:r>
    </w:p>
    <w:p>
      <w:pPr>
        <w:pStyle w:val="16"/>
        <w:keepNext w:val="0"/>
        <w:keepLines w:val="0"/>
        <w:pageBreakBefore w:val="0"/>
        <w:kinsoku/>
        <w:wordWrap/>
        <w:overflowPunct/>
        <w:topLinePunct w:val="0"/>
        <w:autoSpaceDE w:val="0"/>
        <w:autoSpaceDN w:val="0"/>
        <w:bidi w:val="0"/>
        <w:adjustRightInd/>
        <w:spacing w:line="240" w:lineRule="auto"/>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各参赛单位务必派人准时参加，否则不予参赛</w:t>
      </w:r>
      <w:r>
        <w:rPr>
          <w:rFonts w:hint="eastAsia" w:ascii="仿宋" w:hAnsi="仿宋" w:eastAsia="仿宋"/>
          <w:color w:val="auto"/>
          <w:sz w:val="32"/>
          <w:szCs w:val="32"/>
          <w:lang w:eastAsia="zh-CN"/>
        </w:rPr>
        <w:t>，</w:t>
      </w:r>
      <w:r>
        <w:rPr>
          <w:rFonts w:hint="eastAsia" w:ascii="仿宋" w:hAnsi="仿宋" w:eastAsia="仿宋"/>
          <w:color w:val="auto"/>
          <w:sz w:val="32"/>
          <w:szCs w:val="32"/>
        </w:rPr>
        <w:t>会议有关事宜将于赛前</w:t>
      </w:r>
      <w:r>
        <w:rPr>
          <w:rFonts w:hint="eastAsia" w:ascii="仿宋" w:hAnsi="仿宋" w:eastAsia="仿宋"/>
          <w:color w:val="auto"/>
          <w:sz w:val="32"/>
          <w:szCs w:val="32"/>
          <w:lang w:val="en-US" w:eastAsia="zh-CN"/>
        </w:rPr>
        <w:t>十</w:t>
      </w:r>
      <w:r>
        <w:rPr>
          <w:rFonts w:hint="eastAsia" w:ascii="仿宋" w:hAnsi="仿宋" w:eastAsia="仿宋"/>
          <w:color w:val="auto"/>
          <w:sz w:val="32"/>
          <w:szCs w:val="32"/>
        </w:rPr>
        <w:t>天在比赛补充通知中说明</w:t>
      </w:r>
      <w:r>
        <w:rPr>
          <w:rFonts w:hint="eastAsia" w:ascii="仿宋" w:hAnsi="仿宋" w:eastAsia="仿宋"/>
          <w:color w:val="auto"/>
          <w:sz w:val="32"/>
          <w:szCs w:val="32"/>
          <w:lang w:eastAsia="zh-CN"/>
        </w:rPr>
        <w:t>。</w:t>
      </w:r>
    </w:p>
    <w:p>
      <w:pPr>
        <w:pStyle w:val="15"/>
        <w:keepNext w:val="0"/>
        <w:keepLines w:val="0"/>
        <w:pageBreakBefore w:val="0"/>
        <w:kinsoku/>
        <w:wordWrap/>
        <w:overflowPunct/>
        <w:topLinePunct w:val="0"/>
        <w:bidi w:val="0"/>
        <w:adjustRightInd/>
        <w:snapToGrid/>
        <w:spacing w:line="240" w:lineRule="auto"/>
        <w:ind w:firstLine="640" w:firstLineChars="200"/>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六</w:t>
      </w:r>
      <w:r>
        <w:rPr>
          <w:rFonts w:hint="eastAsia" w:ascii="黑体" w:hAnsi="黑体" w:eastAsia="黑体"/>
          <w:color w:val="auto"/>
          <w:sz w:val="32"/>
          <w:szCs w:val="32"/>
        </w:rPr>
        <w:t>、</w:t>
      </w:r>
      <w:r>
        <w:rPr>
          <w:rFonts w:hint="eastAsia" w:ascii="黑体" w:hAnsi="黑体" w:eastAsia="黑体"/>
          <w:color w:val="auto"/>
          <w:sz w:val="32"/>
          <w:szCs w:val="32"/>
          <w:lang w:eastAsia="zh-CN"/>
        </w:rPr>
        <w:t>赛风赛纪监督、</w:t>
      </w:r>
      <w:r>
        <w:rPr>
          <w:rFonts w:hint="eastAsia" w:ascii="黑体" w:hAnsi="黑体" w:eastAsia="黑体"/>
          <w:color w:val="auto"/>
          <w:sz w:val="32"/>
          <w:szCs w:val="32"/>
        </w:rPr>
        <w:t>仲裁委员及裁判员</w:t>
      </w:r>
    </w:p>
    <w:p>
      <w:pPr>
        <w:pStyle w:val="15"/>
        <w:keepNext w:val="0"/>
        <w:keepLines w:val="0"/>
        <w:pageBreakBefore w:val="0"/>
        <w:kinsoku/>
        <w:wordWrap/>
        <w:overflowPunct/>
        <w:topLinePunct w:val="0"/>
        <w:bidi w:val="0"/>
        <w:adjustRightInd/>
        <w:snapToGrid/>
        <w:spacing w:line="240" w:lineRule="auto"/>
        <w:ind w:firstLine="640" w:firstLineChars="200"/>
        <w:rPr>
          <w:rFonts w:hint="eastAsia" w:ascii="仿宋" w:hAnsi="仿宋" w:eastAsia="仿宋"/>
          <w:color w:val="auto"/>
          <w:sz w:val="32"/>
          <w:szCs w:val="32"/>
        </w:rPr>
      </w:pPr>
      <w:r>
        <w:rPr>
          <w:rFonts w:hint="eastAsia" w:ascii="仿宋" w:hAnsi="仿宋" w:eastAsia="仿宋" w:cs="仿宋"/>
          <w:color w:val="auto"/>
          <w:sz w:val="32"/>
          <w:szCs w:val="32"/>
          <w:lang w:eastAsia="zh-CN"/>
        </w:rPr>
        <w:t>赛风赛纪监督、</w:t>
      </w:r>
      <w:r>
        <w:rPr>
          <w:rFonts w:hint="eastAsia" w:ascii="仿宋" w:hAnsi="仿宋" w:eastAsia="仿宋"/>
          <w:color w:val="auto"/>
          <w:sz w:val="32"/>
          <w:szCs w:val="32"/>
        </w:rPr>
        <w:t>仲裁委员及主要裁判由主办单位选派。</w:t>
      </w:r>
    </w:p>
    <w:p>
      <w:pPr>
        <w:pStyle w:val="15"/>
        <w:keepNext w:val="0"/>
        <w:keepLines w:val="0"/>
        <w:pageBreakBefore w:val="0"/>
        <w:kinsoku/>
        <w:wordWrap/>
        <w:overflowPunct/>
        <w:topLinePunct w:val="0"/>
        <w:bidi w:val="0"/>
        <w:adjustRightInd/>
        <w:snapToGrid/>
        <w:spacing w:line="240" w:lineRule="auto"/>
        <w:ind w:firstLine="640" w:firstLineChars="200"/>
        <w:rPr>
          <w:rFonts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val="en-US" w:eastAsia="zh-CN"/>
        </w:rPr>
        <w:t>七</w:t>
      </w:r>
      <w:r>
        <w:rPr>
          <w:rFonts w:hint="eastAsia" w:ascii="黑体" w:hAnsi="黑体" w:eastAsia="黑体"/>
          <w:color w:val="auto"/>
          <w:sz w:val="32"/>
          <w:szCs w:val="32"/>
        </w:rPr>
        <w:t>、经费</w:t>
      </w:r>
    </w:p>
    <w:p>
      <w:pPr>
        <w:pStyle w:val="17"/>
        <w:keepNext w:val="0"/>
        <w:keepLines w:val="0"/>
        <w:pageBreakBefore w:val="0"/>
        <w:kinsoku/>
        <w:wordWrap/>
        <w:overflowPunct/>
        <w:topLinePunct w:val="0"/>
        <w:bidi w:val="0"/>
        <w:adjustRightInd/>
        <w:snapToGrid/>
        <w:spacing w:line="240" w:lineRule="auto"/>
        <w:ind w:firstLine="627" w:firstLineChars="196"/>
        <w:rPr>
          <w:rFonts w:hint="eastAsia" w:ascii="仿宋" w:hAnsi="仿宋" w:eastAsia="仿宋"/>
          <w:color w:val="auto"/>
          <w:sz w:val="32"/>
          <w:szCs w:val="32"/>
        </w:rPr>
      </w:pPr>
      <w:r>
        <w:rPr>
          <w:rFonts w:hint="eastAsia" w:ascii="仿宋" w:hAnsi="仿宋" w:eastAsia="仿宋"/>
          <w:color w:val="auto"/>
          <w:sz w:val="32"/>
          <w:szCs w:val="32"/>
        </w:rPr>
        <w:t>各参赛单位食宿、交通等一切经费自理。请在</w:t>
      </w:r>
      <w:r>
        <w:rPr>
          <w:rFonts w:hint="eastAsia" w:ascii="仿宋" w:hAnsi="仿宋" w:eastAsia="仿宋"/>
          <w:color w:val="auto"/>
          <w:sz w:val="32"/>
          <w:szCs w:val="32"/>
          <w:highlight w:val="yellow"/>
        </w:rPr>
        <w:t>报名表</w:t>
      </w:r>
      <w:r>
        <w:rPr>
          <w:rFonts w:hint="eastAsia" w:ascii="仿宋" w:hAnsi="仿宋" w:eastAsia="仿宋"/>
          <w:color w:val="auto"/>
          <w:sz w:val="32"/>
          <w:szCs w:val="32"/>
        </w:rPr>
        <w:t>中写明食宿日期、人数，否则按不需大会安排食宿处理。</w:t>
      </w:r>
    </w:p>
    <w:p>
      <w:pPr>
        <w:keepNext w:val="0"/>
        <w:keepLines w:val="0"/>
        <w:pageBreakBefore w:val="0"/>
        <w:numPr>
          <w:ilvl w:val="0"/>
          <w:numId w:val="4"/>
        </w:numPr>
        <w:kinsoku/>
        <w:wordWrap/>
        <w:overflowPunct/>
        <w:topLinePunct w:val="0"/>
        <w:bidi w:val="0"/>
        <w:adjustRightInd/>
        <w:spacing w:line="240" w:lineRule="auto"/>
        <w:ind w:firstLine="600"/>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为端正赛风，严肃赛场纪律，保证公平竞赛，各单位和全体裁判员，必须严格遵守国家、省、市体育</w:t>
      </w:r>
      <w:r>
        <w:rPr>
          <w:rFonts w:hint="eastAsia" w:ascii="黑体" w:hAnsi="黑体" w:eastAsia="黑体" w:cs="黑体"/>
          <w:b w:val="0"/>
          <w:bCs w:val="0"/>
          <w:color w:val="auto"/>
          <w:sz w:val="28"/>
          <w:szCs w:val="28"/>
          <w:lang w:eastAsia="zh-CN"/>
        </w:rPr>
        <w:t>、教育部门</w:t>
      </w:r>
      <w:r>
        <w:rPr>
          <w:rFonts w:hint="eastAsia" w:ascii="黑体" w:hAnsi="黑体" w:eastAsia="黑体" w:cs="黑体"/>
          <w:b w:val="0"/>
          <w:bCs w:val="0"/>
          <w:color w:val="auto"/>
          <w:sz w:val="28"/>
          <w:szCs w:val="28"/>
        </w:rPr>
        <w:t>和赛区制定的各项规定，认真比赛，公正执法，如有违反，将根据情节按有关文件严肃处理。</w:t>
      </w:r>
    </w:p>
    <w:p>
      <w:pPr>
        <w:keepNext w:val="0"/>
        <w:keepLines w:val="0"/>
        <w:pageBreakBefore w:val="0"/>
        <w:numPr>
          <w:ilvl w:val="0"/>
          <w:numId w:val="0"/>
        </w:numPr>
        <w:kinsoku/>
        <w:wordWrap/>
        <w:overflowPunct/>
        <w:topLinePunct w:val="0"/>
        <w:bidi w:val="0"/>
        <w:adjustRightInd/>
        <w:spacing w:line="240" w:lineRule="auto"/>
        <w:ind w:firstLine="560" w:firstLineChars="200"/>
        <w:rPr>
          <w:b w:val="0"/>
          <w:bCs w:val="0"/>
          <w:color w:val="auto"/>
          <w:sz w:val="28"/>
          <w:szCs w:val="28"/>
        </w:rPr>
      </w:pPr>
      <w:r>
        <w:rPr>
          <w:rFonts w:hint="eastAsia" w:ascii="黑体" w:hAnsi="黑体" w:eastAsia="黑体"/>
          <w:b w:val="0"/>
          <w:bCs w:val="0"/>
          <w:color w:val="auto"/>
          <w:sz w:val="28"/>
          <w:szCs w:val="28"/>
        </w:rPr>
        <w:t>十</w:t>
      </w:r>
      <w:r>
        <w:rPr>
          <w:rFonts w:hint="eastAsia" w:ascii="黑体" w:hAnsi="黑体" w:eastAsia="黑体"/>
          <w:b w:val="0"/>
          <w:bCs w:val="0"/>
          <w:color w:val="auto"/>
          <w:sz w:val="28"/>
          <w:szCs w:val="28"/>
          <w:lang w:val="en-US" w:eastAsia="zh-CN"/>
        </w:rPr>
        <w:t>九</w:t>
      </w:r>
      <w:r>
        <w:rPr>
          <w:rFonts w:hint="eastAsia" w:ascii="黑体" w:hAnsi="黑体" w:eastAsia="黑体"/>
          <w:b w:val="0"/>
          <w:bCs w:val="0"/>
          <w:color w:val="auto"/>
          <w:sz w:val="28"/>
          <w:szCs w:val="28"/>
        </w:rPr>
        <w:t>、本规程的解释权属主办单位，未尽事宜，另行通知。</w:t>
      </w:r>
    </w:p>
    <w:p>
      <w:pPr>
        <w:pStyle w:val="9"/>
        <w:keepNext w:val="0"/>
        <w:keepLines w:val="0"/>
        <w:pageBreakBefore w:val="0"/>
        <w:kinsoku/>
        <w:overflowPunct/>
        <w:topLinePunct w:val="0"/>
        <w:bidi w:val="0"/>
        <w:spacing w:before="0" w:after="0" w:line="240" w:lineRule="auto"/>
        <w:rPr>
          <w:b w:val="0"/>
          <w:bCs w:val="0"/>
          <w:color w:val="auto"/>
        </w:rPr>
      </w:pPr>
    </w:p>
    <w:p>
      <w:pPr>
        <w:pStyle w:val="9"/>
        <w:keepNext w:val="0"/>
        <w:keepLines w:val="0"/>
        <w:pageBreakBefore w:val="0"/>
        <w:kinsoku/>
        <w:overflowPunct/>
        <w:topLinePunct w:val="0"/>
        <w:bidi w:val="0"/>
        <w:spacing w:before="0" w:after="0" w:line="240" w:lineRule="auto"/>
        <w:rPr>
          <w:color w:val="auto"/>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附件：1、比赛报名表</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w:t>
      </w:r>
      <w:r>
        <w:rPr>
          <w:rFonts w:hint="eastAsia" w:ascii="仿宋" w:hAnsi="仿宋" w:eastAsia="仿宋" w:cs="仿宋"/>
          <w:color w:val="auto"/>
          <w:sz w:val="32"/>
          <w:szCs w:val="32"/>
          <w:lang w:val="en-US" w:eastAsia="zh-CN"/>
        </w:rPr>
        <w:t>赛风赛纪责任保证书</w:t>
      </w:r>
    </w:p>
    <w:p>
      <w:pPr>
        <w:pStyle w:val="11"/>
        <w:keepNext w:val="0"/>
        <w:keepLines w:val="0"/>
        <w:pageBreakBefore w:val="0"/>
        <w:kinsoku/>
        <w:wordWrap/>
        <w:overflowPunct/>
        <w:topLinePunct w:val="0"/>
        <w:bidi w:val="0"/>
        <w:adjustRightInd/>
        <w:spacing w:line="24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 xml:space="preserve">  3、</w:t>
      </w:r>
      <w:r>
        <w:rPr>
          <w:rFonts w:hint="eastAsia" w:ascii="仿宋" w:hAnsi="仿宋" w:eastAsia="仿宋" w:cs="仿宋"/>
          <w:color w:val="auto"/>
          <w:sz w:val="32"/>
          <w:szCs w:val="32"/>
        </w:rPr>
        <w:t>自愿参赛责任及风险告知书</w:t>
      </w:r>
      <w:r>
        <w:rPr>
          <w:rFonts w:hint="eastAsia" w:ascii="仿宋" w:hAnsi="仿宋" w:eastAsia="仿宋" w:cs="仿宋"/>
          <w:color w:val="auto"/>
          <w:sz w:val="32"/>
          <w:szCs w:val="32"/>
          <w:lang w:eastAsia="zh-CN"/>
        </w:rPr>
        <w:t>。</w:t>
      </w:r>
    </w:p>
    <w:p>
      <w:pPr>
        <w:ind w:firstLine="640" w:firstLineChars="200"/>
        <w:rPr>
          <w:rFonts w:hint="default" w:ascii="仿宋" w:hAnsi="仿宋" w:eastAsia="仿宋" w:cs="仿宋"/>
          <w:sz w:val="32"/>
          <w:szCs w:val="32"/>
          <w:lang w:val="en-US" w:eastAsia="zh-CN"/>
        </w:rPr>
      </w:pPr>
    </w:p>
    <w:sectPr>
      <w:pgSz w:w="11906" w:h="16838"/>
      <w:pgMar w:top="1440" w:right="1800" w:bottom="1440" w:left="1800" w:header="107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panose1 w:val="0201060903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FD483"/>
    <w:multiLevelType w:val="singleLevel"/>
    <w:tmpl w:val="934FD483"/>
    <w:lvl w:ilvl="0" w:tentative="0">
      <w:start w:val="1"/>
      <w:numFmt w:val="chineseCounting"/>
      <w:suff w:val="nothing"/>
      <w:lvlText w:val="%1、"/>
      <w:lvlJc w:val="left"/>
      <w:pPr>
        <w:ind w:left="-10"/>
      </w:pPr>
      <w:rPr>
        <w:rFonts w:hint="eastAsia"/>
      </w:rPr>
    </w:lvl>
  </w:abstractNum>
  <w:abstractNum w:abstractNumId="1">
    <w:nsid w:val="A83E3A98"/>
    <w:multiLevelType w:val="singleLevel"/>
    <w:tmpl w:val="A83E3A98"/>
    <w:lvl w:ilvl="0" w:tentative="0">
      <w:start w:val="2"/>
      <w:numFmt w:val="decimal"/>
      <w:suff w:val="nothing"/>
      <w:lvlText w:val="%1、"/>
      <w:lvlJc w:val="left"/>
    </w:lvl>
  </w:abstractNum>
  <w:abstractNum w:abstractNumId="2">
    <w:nsid w:val="B68B4625"/>
    <w:multiLevelType w:val="singleLevel"/>
    <w:tmpl w:val="B68B4625"/>
    <w:lvl w:ilvl="0" w:tentative="0">
      <w:start w:val="18"/>
      <w:numFmt w:val="chineseCounting"/>
      <w:suff w:val="nothing"/>
      <w:lvlText w:val="%1、"/>
      <w:lvlJc w:val="left"/>
      <w:rPr>
        <w:rFonts w:hint="eastAsia"/>
      </w:rPr>
    </w:lvl>
  </w:abstractNum>
  <w:abstractNum w:abstractNumId="3">
    <w:nsid w:val="63D112C3"/>
    <w:multiLevelType w:val="singleLevel"/>
    <w:tmpl w:val="63D112C3"/>
    <w:lvl w:ilvl="0" w:tentative="0">
      <w:start w:val="4"/>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doNotDisplayPageBoundarie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MzUzMjE0MWI5ZjhmNzZmZWJkZDg1MjBlNWRkMzMifQ=="/>
  </w:docVars>
  <w:rsids>
    <w:rsidRoot w:val="6EB411B7"/>
    <w:rsid w:val="00AD572C"/>
    <w:rsid w:val="04BD20D5"/>
    <w:rsid w:val="0B7F9F53"/>
    <w:rsid w:val="0D4E2FA5"/>
    <w:rsid w:val="10EC2136"/>
    <w:rsid w:val="16005369"/>
    <w:rsid w:val="16865007"/>
    <w:rsid w:val="17DD62FD"/>
    <w:rsid w:val="1A8E1C04"/>
    <w:rsid w:val="22BC5643"/>
    <w:rsid w:val="2FFB32A2"/>
    <w:rsid w:val="30322155"/>
    <w:rsid w:val="3675795A"/>
    <w:rsid w:val="3756352F"/>
    <w:rsid w:val="387F3081"/>
    <w:rsid w:val="39371B32"/>
    <w:rsid w:val="394451DA"/>
    <w:rsid w:val="3A807B1A"/>
    <w:rsid w:val="3CEA5FCC"/>
    <w:rsid w:val="3E2F5059"/>
    <w:rsid w:val="4050440C"/>
    <w:rsid w:val="40AC48B4"/>
    <w:rsid w:val="45F8417E"/>
    <w:rsid w:val="49B760FE"/>
    <w:rsid w:val="4A710054"/>
    <w:rsid w:val="4BA5384F"/>
    <w:rsid w:val="4CCF2233"/>
    <w:rsid w:val="506A6B09"/>
    <w:rsid w:val="53742179"/>
    <w:rsid w:val="5A00667C"/>
    <w:rsid w:val="5BB37922"/>
    <w:rsid w:val="5BFD3E45"/>
    <w:rsid w:val="5C676CDE"/>
    <w:rsid w:val="5F9656FA"/>
    <w:rsid w:val="62884003"/>
    <w:rsid w:val="675C4AE1"/>
    <w:rsid w:val="68086B7C"/>
    <w:rsid w:val="68D37899"/>
    <w:rsid w:val="6AEA7644"/>
    <w:rsid w:val="6DEF5702"/>
    <w:rsid w:val="6EB411B7"/>
    <w:rsid w:val="6F6FEF6A"/>
    <w:rsid w:val="70486596"/>
    <w:rsid w:val="717133E3"/>
    <w:rsid w:val="7BDA18AB"/>
    <w:rsid w:val="7C1E2FCB"/>
    <w:rsid w:val="7CA35851"/>
    <w:rsid w:val="7EBE4201"/>
    <w:rsid w:val="7F6F547E"/>
    <w:rsid w:val="F9D7CB82"/>
    <w:rsid w:val="FFDE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表格文字"/>
    <w:basedOn w:val="1"/>
    <w:qFormat/>
    <w:uiPriority w:val="0"/>
    <w:pPr>
      <w:spacing w:before="25" w:after="25"/>
    </w:pPr>
    <w:rPr>
      <w:bCs/>
      <w:spacing w:val="10"/>
    </w:rPr>
  </w:style>
  <w:style w:type="paragraph" w:styleId="10">
    <w:name w:val="List Paragraph"/>
    <w:basedOn w:val="1"/>
    <w:qFormat/>
    <w:uiPriority w:val="34"/>
    <w:pPr>
      <w:ind w:firstLine="420" w:firstLineChars="200"/>
    </w:pPr>
  </w:style>
  <w:style w:type="paragraph" w:customStyle="1" w:styleId="11">
    <w:name w:val="正文1"/>
    <w:qFormat/>
    <w:uiPriority w:val="0"/>
    <w:pPr>
      <w:widowControl w:val="0"/>
      <w:jc w:val="both"/>
    </w:pPr>
    <w:rPr>
      <w:rFonts w:hint="eastAsia" w:ascii="等线" w:hAnsi="等线" w:eastAsia="等线" w:cs="Times New Roman"/>
      <w:kern w:val="2"/>
      <w:sz w:val="21"/>
      <w:szCs w:val="22"/>
      <w:lang w:val="en-US" w:eastAsia="zh-CN" w:bidi="ar-SA"/>
    </w:rPr>
  </w:style>
  <w:style w:type="paragraph" w:customStyle="1" w:styleId="12">
    <w:name w:val="Normal New New New New New"/>
    <w:qFormat/>
    <w:uiPriority w:val="0"/>
    <w:pPr>
      <w:widowControl w:val="0"/>
      <w:jc w:val="both"/>
    </w:pPr>
    <w:rPr>
      <w:rFonts w:hint="eastAsia" w:ascii="等线" w:hAnsi="等线" w:eastAsia="等线" w:cs="Times New Roman"/>
      <w:kern w:val="2"/>
      <w:sz w:val="21"/>
      <w:szCs w:val="22"/>
      <w:lang w:val="en-US" w:eastAsia="zh-CN" w:bidi="ar-SA"/>
    </w:rPr>
  </w:style>
  <w:style w:type="paragraph" w:customStyle="1" w:styleId="1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Normal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Normal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Normal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2417</Words>
  <Characters>2776</Characters>
  <Lines>0</Lines>
  <Paragraphs>0</Paragraphs>
  <TotalTime>17</TotalTime>
  <ScaleCrop>false</ScaleCrop>
  <LinksUpToDate>false</LinksUpToDate>
  <CharactersWithSpaces>2894</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2023-04-22T07:29:00Z</dcterms:created>
  <dc:creator>admin</dc:creator>
  <cp:lastModifiedBy>于</cp:lastModifiedBy>
  <dcterms:modified xsi:type="dcterms:W3CDTF">2023-07-25T11:34:38Z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C927B752730375D4F33CBF645AD327DF_43</vt:lpwstr>
  </property>
</Properties>
</file>